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4524D" w14:textId="2045BC1A" w:rsidR="00107F09" w:rsidRPr="009D1C82" w:rsidRDefault="000D2D03" w:rsidP="008914DB">
      <w:pPr>
        <w:pStyle w:val="Titel20Pt"/>
        <w:spacing w:after="0"/>
      </w:pPr>
      <w:r>
        <w:t>CAS Qualität im Gesundheitswesen 2026-2027</w:t>
      </w:r>
      <w:r w:rsidR="003253D0">
        <w:t>:</w:t>
      </w:r>
    </w:p>
    <w:p w14:paraId="657AA7DA" w14:textId="09E6E567" w:rsidR="00C976BA" w:rsidRDefault="00025375" w:rsidP="00243F5F">
      <w:pPr>
        <w:pStyle w:val="Untertitel"/>
      </w:pPr>
      <w:r>
        <w:t>Textbausteine</w:t>
      </w:r>
    </w:p>
    <w:p w14:paraId="50D36DB8" w14:textId="3ACAE629" w:rsidR="007F0806" w:rsidRPr="00723058" w:rsidRDefault="007F0806" w:rsidP="00243F5F">
      <w:pPr>
        <w:pStyle w:val="berschrift4"/>
        <w:rPr>
          <w:sz w:val="24"/>
          <w:szCs w:val="24"/>
        </w:rPr>
      </w:pPr>
      <w:r w:rsidRPr="00723058">
        <w:rPr>
          <w:sz w:val="24"/>
          <w:szCs w:val="24"/>
        </w:rPr>
        <w:t>Übersicht</w:t>
      </w:r>
    </w:p>
    <w:p w14:paraId="53192BDF" w14:textId="13CC727C" w:rsidR="007F0806" w:rsidRDefault="003C4996" w:rsidP="00C976BA">
      <w:pPr>
        <w:spacing w:line="240" w:lineRule="atLeast"/>
      </w:pPr>
      <w:r w:rsidRPr="00887E25">
        <w:t>Social Media Posts</w:t>
      </w:r>
    </w:p>
    <w:p w14:paraId="6A56CA15" w14:textId="246ECC8C" w:rsidR="00887E25" w:rsidRDefault="00887E25" w:rsidP="00C976BA">
      <w:pPr>
        <w:pStyle w:val="Listenabsatz"/>
        <w:numPr>
          <w:ilvl w:val="0"/>
          <w:numId w:val="45"/>
        </w:numPr>
        <w:spacing w:line="240" w:lineRule="atLeast"/>
      </w:pPr>
      <w:hyperlink w:anchor="_X" w:history="1">
        <w:r w:rsidRPr="00240777">
          <w:rPr>
            <w:rStyle w:val="Hyperlink"/>
          </w:rPr>
          <w:t>X</w:t>
        </w:r>
      </w:hyperlink>
    </w:p>
    <w:p w14:paraId="1D0B175E" w14:textId="4F051C13" w:rsidR="00887E25" w:rsidRDefault="00887E25" w:rsidP="00C976BA">
      <w:pPr>
        <w:pStyle w:val="Listenabsatz"/>
        <w:numPr>
          <w:ilvl w:val="0"/>
          <w:numId w:val="45"/>
        </w:numPr>
        <w:spacing w:line="240" w:lineRule="atLeast"/>
      </w:pPr>
      <w:hyperlink w:anchor="_LinkedIn_,_Instagram," w:history="1">
        <w:r w:rsidRPr="00240777">
          <w:rPr>
            <w:rStyle w:val="Hyperlink"/>
          </w:rPr>
          <w:t>LinkedIn, Instagram, Meta</w:t>
        </w:r>
      </w:hyperlink>
    </w:p>
    <w:p w14:paraId="10AD6925" w14:textId="4BE7098C" w:rsidR="003C4996" w:rsidRDefault="003C4996" w:rsidP="00C976BA">
      <w:pPr>
        <w:spacing w:line="240" w:lineRule="atLeast"/>
      </w:pPr>
      <w:hyperlink w:anchor="_Kurzversion_(750_Zeichen" w:history="1">
        <w:r w:rsidRPr="00475E56">
          <w:rPr>
            <w:rStyle w:val="Hyperlink"/>
          </w:rPr>
          <w:t>Kurzversion</w:t>
        </w:r>
      </w:hyperlink>
    </w:p>
    <w:p w14:paraId="1F8DF75F" w14:textId="38E4FF28" w:rsidR="003C4996" w:rsidRDefault="003C4996" w:rsidP="00C976BA">
      <w:pPr>
        <w:spacing w:line="240" w:lineRule="atLeast"/>
      </w:pPr>
      <w:hyperlink w:anchor="_Ausführliche_Version_(2'500" w:history="1">
        <w:r w:rsidRPr="00475E56">
          <w:rPr>
            <w:rStyle w:val="Hyperlink"/>
          </w:rPr>
          <w:t>Ausführliche Version</w:t>
        </w:r>
      </w:hyperlink>
    </w:p>
    <w:p w14:paraId="5BECFE80" w14:textId="3120C061" w:rsidR="007F0806" w:rsidRDefault="003C4996" w:rsidP="00C976BA">
      <w:pPr>
        <w:spacing w:line="240" w:lineRule="atLeast"/>
      </w:pPr>
      <w:hyperlink w:anchor="_Die_SAQM_in" w:history="1">
        <w:r w:rsidRPr="00475E56">
          <w:rPr>
            <w:rStyle w:val="Hyperlink"/>
          </w:rPr>
          <w:t>Die SAQM in Kürze</w:t>
        </w:r>
      </w:hyperlink>
    </w:p>
    <w:p w14:paraId="5E0A688F" w14:textId="77777777" w:rsidR="00BD214C" w:rsidRDefault="00BD214C" w:rsidP="00C976BA">
      <w:pPr>
        <w:spacing w:line="240" w:lineRule="atLeast"/>
      </w:pPr>
    </w:p>
    <w:p w14:paraId="27F5FA87" w14:textId="0F66D523" w:rsidR="008936F3" w:rsidRPr="00723058" w:rsidRDefault="007B3B7C" w:rsidP="00887E25">
      <w:pPr>
        <w:pStyle w:val="berschrift4"/>
        <w:rPr>
          <w:sz w:val="24"/>
          <w:szCs w:val="24"/>
        </w:rPr>
      </w:pPr>
      <w:bookmarkStart w:id="0" w:name="_Social_Media"/>
      <w:bookmarkEnd w:id="0"/>
      <w:r w:rsidRPr="00723058">
        <w:rPr>
          <w:sz w:val="24"/>
          <w:szCs w:val="24"/>
        </w:rPr>
        <w:t>Social Media</w:t>
      </w:r>
    </w:p>
    <w:p w14:paraId="47C5887A" w14:textId="188345AF" w:rsidR="008936F3" w:rsidRPr="005103B9" w:rsidRDefault="00DC4A5A" w:rsidP="00ED28F9">
      <w:pPr>
        <w:pStyle w:val="berschrift4"/>
      </w:pPr>
      <w:bookmarkStart w:id="1" w:name="_X"/>
      <w:bookmarkEnd w:id="1"/>
      <w:r w:rsidRPr="0064772B">
        <w:t>X</w:t>
      </w:r>
      <w:r w:rsidR="00406DBA" w:rsidRPr="0064772B">
        <w:t xml:space="preserve"> </w:t>
      </w:r>
      <w:r w:rsidR="00A82881" w:rsidRPr="0064772B">
        <w:t>(</w:t>
      </w:r>
      <w:r w:rsidR="00406DBA" w:rsidRPr="0064772B">
        <w:t>2</w:t>
      </w:r>
      <w:r w:rsidR="0087238E">
        <w:t>71</w:t>
      </w:r>
      <w:r w:rsidR="00406DBA" w:rsidRPr="0064772B">
        <w:t xml:space="preserve"> Zeichen inkl. Leerzeichen</w:t>
      </w:r>
      <w:r w:rsidR="00A82881" w:rsidRPr="005103B9">
        <w:t>)</w:t>
      </w:r>
    </w:p>
    <w:p w14:paraId="19F271B9" w14:textId="42F0B43F" w:rsidR="0012726A" w:rsidRDefault="00ED28F9" w:rsidP="00BF55A3">
      <w:pPr>
        <w:spacing w:line="240" w:lineRule="atLeast"/>
        <w:rPr>
          <w:rFonts w:asciiTheme="majorHAnsi" w:hAnsiTheme="majorHAnsi" w:cstheme="majorHAnsi"/>
          <w:szCs w:val="21"/>
        </w:rPr>
      </w:pPr>
      <w:bookmarkStart w:id="2" w:name="_Hlk173233657"/>
      <w:r>
        <w:rPr>
          <w:rFonts w:ascii="Segoe UI Emoji" w:hAnsi="Segoe UI Emoji" w:cstheme="majorHAnsi"/>
          <w:szCs w:val="21"/>
        </w:rPr>
        <w:t xml:space="preserve">🎓 </w:t>
      </w:r>
      <w:r w:rsidR="00AC2CE5">
        <w:rPr>
          <w:rFonts w:asciiTheme="majorHAnsi" w:hAnsiTheme="majorHAnsi" w:cstheme="majorHAnsi"/>
          <w:szCs w:val="21"/>
        </w:rPr>
        <w:t xml:space="preserve">Gesundheitsfachpersonen aufgepasst: Ab sofort Anmeldung zur </w:t>
      </w:r>
      <w:r>
        <w:rPr>
          <w:rFonts w:asciiTheme="majorHAnsi" w:hAnsiTheme="majorHAnsi" w:cstheme="majorHAnsi"/>
          <w:szCs w:val="21"/>
        </w:rPr>
        <w:t>Weiter</w:t>
      </w:r>
      <w:r w:rsidR="00AC2CE5">
        <w:rPr>
          <w:rFonts w:asciiTheme="majorHAnsi" w:hAnsiTheme="majorHAnsi" w:cstheme="majorHAnsi"/>
          <w:szCs w:val="21"/>
        </w:rPr>
        <w:t>bildung «CAS Qualität im Gesundheitswesen» möglich!</w:t>
      </w:r>
    </w:p>
    <w:p w14:paraId="530EF47B" w14:textId="77777777" w:rsidR="0012726A" w:rsidRDefault="0012726A" w:rsidP="00BF55A3">
      <w:pPr>
        <w:spacing w:line="240" w:lineRule="atLeast"/>
        <w:rPr>
          <w:rFonts w:asciiTheme="majorHAnsi" w:hAnsiTheme="majorHAnsi" w:cstheme="majorHAnsi"/>
          <w:szCs w:val="21"/>
        </w:rPr>
      </w:pPr>
    </w:p>
    <w:p w14:paraId="5B03F7FF" w14:textId="7119954E" w:rsidR="00ED28F9" w:rsidRPr="00ED28F9" w:rsidRDefault="00ED28F9" w:rsidP="00BF55A3">
      <w:pPr>
        <w:spacing w:line="240" w:lineRule="atLeast"/>
        <w:rPr>
          <w:rFonts w:asciiTheme="majorHAnsi" w:hAnsiTheme="majorHAnsi" w:cstheme="majorHAnsi"/>
          <w:szCs w:val="21"/>
        </w:rPr>
      </w:pPr>
      <w:r>
        <w:rPr>
          <w:rFonts w:ascii="Segoe UI Emoji" w:hAnsi="Segoe UI Emoji" w:cstheme="majorHAnsi"/>
          <w:szCs w:val="21"/>
        </w:rPr>
        <w:t xml:space="preserve">📆 </w:t>
      </w:r>
      <w:r w:rsidRPr="00ED28F9">
        <w:rPr>
          <w:rFonts w:asciiTheme="majorHAnsi" w:hAnsiTheme="majorHAnsi" w:cstheme="majorHAnsi"/>
          <w:szCs w:val="21"/>
        </w:rPr>
        <w:t>Nächste Durchführung:</w:t>
      </w:r>
      <w:r w:rsidR="0064772B">
        <w:rPr>
          <w:rFonts w:asciiTheme="majorHAnsi" w:hAnsiTheme="majorHAnsi" w:cstheme="majorHAnsi"/>
          <w:szCs w:val="21"/>
        </w:rPr>
        <w:t xml:space="preserve"> August</w:t>
      </w:r>
      <w:r w:rsidRPr="0008377D">
        <w:t xml:space="preserve"> 202</w:t>
      </w:r>
      <w:r>
        <w:t>6</w:t>
      </w:r>
      <w:r w:rsidRPr="0008377D">
        <w:t xml:space="preserve"> bis </w:t>
      </w:r>
      <w:r w:rsidR="0064772B">
        <w:t>Juni</w:t>
      </w:r>
      <w:r w:rsidRPr="0008377D">
        <w:t xml:space="preserve"> 202</w:t>
      </w:r>
      <w:r>
        <w:t>7</w:t>
      </w:r>
    </w:p>
    <w:p w14:paraId="576BC65C" w14:textId="77777777" w:rsidR="00ED28F9" w:rsidRPr="005103B9" w:rsidRDefault="00ED28F9" w:rsidP="00BF55A3">
      <w:pPr>
        <w:spacing w:line="240" w:lineRule="atLeast"/>
        <w:rPr>
          <w:rFonts w:asciiTheme="majorHAnsi" w:hAnsiTheme="majorHAnsi" w:cstheme="majorHAnsi"/>
          <w:szCs w:val="21"/>
        </w:rPr>
      </w:pPr>
    </w:p>
    <w:p w14:paraId="2E98524C" w14:textId="6ECB0B5D" w:rsidR="00BF55A3" w:rsidRPr="00ED28F9" w:rsidRDefault="009F4891" w:rsidP="00BF55A3">
      <w:pPr>
        <w:spacing w:line="240" w:lineRule="atLeast"/>
        <w:rPr>
          <w:rFonts w:asciiTheme="majorHAnsi" w:hAnsiTheme="majorHAnsi" w:cstheme="majorHAnsi"/>
          <w:szCs w:val="21"/>
        </w:rPr>
      </w:pPr>
      <w:r w:rsidRPr="005103B9">
        <w:rPr>
          <w:rFonts w:ascii="Segoe UI Emoji" w:eastAsia="Times New Roman" w:hAnsi="Segoe UI Emoji" w:cs="Segoe UI Emoji"/>
          <w:color w:val="241F21"/>
          <w:szCs w:val="21"/>
          <w:lang w:eastAsia="de-CH"/>
        </w:rPr>
        <w:t>👉</w:t>
      </w:r>
      <w:r w:rsidR="007729FC" w:rsidRPr="007729FC">
        <w:rPr>
          <w:rFonts w:ascii="Segoe UI Emoji" w:eastAsia="Times New Roman" w:hAnsi="Segoe UI Emoji" w:cs="Segoe UI Emoji"/>
          <w:color w:val="241F21"/>
          <w:szCs w:val="21"/>
          <w:lang w:eastAsia="de-CH"/>
        </w:rPr>
        <w:t xml:space="preserve"> </w:t>
      </w:r>
      <w:r w:rsidR="00087232" w:rsidRPr="00087232">
        <w:rPr>
          <w:rFonts w:asciiTheme="majorHAnsi" w:eastAsia="Times New Roman" w:hAnsiTheme="majorHAnsi" w:cstheme="majorHAnsi"/>
          <w:color w:val="241F21"/>
          <w:szCs w:val="21"/>
          <w:lang w:eastAsia="de-CH"/>
        </w:rPr>
        <w:t xml:space="preserve">Weitere Infos und Anmeldung: </w:t>
      </w:r>
      <w:hyperlink r:id="rId11" w:history="1">
        <w:r w:rsidR="00087232" w:rsidRPr="007279F6">
          <w:rPr>
            <w:rStyle w:val="cf01"/>
            <w:rFonts w:asciiTheme="majorHAnsi" w:hAnsiTheme="majorHAnsi" w:cstheme="majorHAnsi"/>
            <w:color w:val="3C5587" w:themeColor="text1"/>
            <w:sz w:val="21"/>
            <w:szCs w:val="21"/>
            <w:u w:val="single"/>
          </w:rPr>
          <w:t>https://lnkd.in/eRMHEqJi</w:t>
        </w:r>
      </w:hyperlink>
    </w:p>
    <w:p w14:paraId="494E7BE1" w14:textId="77777777" w:rsidR="009F4891" w:rsidRPr="00AC2CE5" w:rsidRDefault="009F4891" w:rsidP="00BF55A3">
      <w:pPr>
        <w:spacing w:line="240" w:lineRule="atLeast"/>
        <w:rPr>
          <w:rFonts w:asciiTheme="majorHAnsi" w:eastAsia="Times New Roman" w:hAnsiTheme="majorHAnsi" w:cstheme="majorHAnsi"/>
          <w:color w:val="241F21"/>
          <w:szCs w:val="21"/>
          <w:lang w:eastAsia="de-CH"/>
        </w:rPr>
      </w:pPr>
    </w:p>
    <w:p w14:paraId="5EF8C231" w14:textId="101D1B0F" w:rsidR="00BF55A3" w:rsidRDefault="00FC1CD1" w:rsidP="00BF55A3">
      <w:pPr>
        <w:spacing w:line="240" w:lineRule="atLeast"/>
        <w:rPr>
          <w:rFonts w:asciiTheme="majorHAnsi" w:eastAsia="Times New Roman" w:hAnsiTheme="majorHAnsi" w:cstheme="majorHAnsi"/>
          <w:color w:val="241F21"/>
          <w:szCs w:val="21"/>
          <w:lang w:eastAsia="de-CH"/>
        </w:rPr>
      </w:pPr>
      <w:r w:rsidRPr="005103B9">
        <w:rPr>
          <w:rFonts w:asciiTheme="majorHAnsi" w:eastAsia="Times New Roman" w:hAnsiTheme="majorHAnsi" w:cstheme="majorHAnsi"/>
          <w:color w:val="241F21"/>
          <w:szCs w:val="21"/>
          <w:lang w:eastAsia="de-CH"/>
        </w:rPr>
        <w:t>#</w:t>
      </w:r>
      <w:bookmarkEnd w:id="2"/>
      <w:r w:rsidR="00AC2CE5">
        <w:rPr>
          <w:rFonts w:asciiTheme="majorHAnsi" w:eastAsia="Times New Roman" w:hAnsiTheme="majorHAnsi" w:cstheme="majorHAnsi"/>
          <w:color w:val="241F21"/>
          <w:szCs w:val="21"/>
          <w:lang w:eastAsia="de-CH"/>
        </w:rPr>
        <w:t xml:space="preserve">BFHgesundheit </w:t>
      </w:r>
      <w:r w:rsidR="00AC2CE5" w:rsidRPr="005103B9">
        <w:rPr>
          <w:rFonts w:asciiTheme="majorHAnsi" w:eastAsia="Times New Roman" w:hAnsiTheme="majorHAnsi" w:cstheme="majorHAnsi"/>
          <w:color w:val="241F21"/>
          <w:szCs w:val="21"/>
          <w:lang w:eastAsia="de-CH"/>
        </w:rPr>
        <w:t>#</w:t>
      </w:r>
      <w:r w:rsidR="00ED28F9">
        <w:rPr>
          <w:rFonts w:asciiTheme="majorHAnsi" w:eastAsia="Times New Roman" w:hAnsiTheme="majorHAnsi" w:cstheme="majorHAnsi"/>
          <w:color w:val="241F21"/>
          <w:szCs w:val="21"/>
          <w:lang w:eastAsia="de-CH"/>
        </w:rPr>
        <w:t xml:space="preserve">CAS </w:t>
      </w:r>
      <w:r w:rsidR="00ED28F9" w:rsidRPr="005103B9">
        <w:rPr>
          <w:rFonts w:asciiTheme="majorHAnsi" w:eastAsia="Times New Roman" w:hAnsiTheme="majorHAnsi" w:cstheme="majorHAnsi"/>
          <w:color w:val="241F21"/>
          <w:szCs w:val="21"/>
          <w:lang w:eastAsia="de-CH"/>
        </w:rPr>
        <w:t>#</w:t>
      </w:r>
      <w:r w:rsidR="00ED28F9">
        <w:rPr>
          <w:rFonts w:asciiTheme="majorHAnsi" w:eastAsia="Times New Roman" w:hAnsiTheme="majorHAnsi" w:cstheme="majorHAnsi"/>
          <w:color w:val="241F21"/>
          <w:szCs w:val="21"/>
          <w:lang w:eastAsia="de-CH"/>
        </w:rPr>
        <w:t>Gesundheitswesen</w:t>
      </w:r>
      <w:r w:rsidR="0087238E">
        <w:rPr>
          <w:rFonts w:asciiTheme="majorHAnsi" w:eastAsia="Times New Roman" w:hAnsiTheme="majorHAnsi" w:cstheme="majorHAnsi"/>
          <w:color w:val="241F21"/>
          <w:szCs w:val="21"/>
          <w:lang w:eastAsia="de-CH"/>
        </w:rPr>
        <w:t xml:space="preserve"> </w:t>
      </w:r>
      <w:r w:rsidR="0087238E" w:rsidRPr="005103B9">
        <w:rPr>
          <w:rFonts w:asciiTheme="majorHAnsi" w:eastAsia="Times New Roman" w:hAnsiTheme="majorHAnsi" w:cstheme="majorHAnsi"/>
          <w:color w:val="241F21"/>
          <w:szCs w:val="21"/>
          <w:lang w:eastAsia="de-CH"/>
        </w:rPr>
        <w:t>#</w:t>
      </w:r>
      <w:r w:rsidR="0087238E">
        <w:rPr>
          <w:rFonts w:asciiTheme="majorHAnsi" w:eastAsia="Times New Roman" w:hAnsiTheme="majorHAnsi" w:cstheme="majorHAnsi"/>
          <w:color w:val="241F21"/>
          <w:szCs w:val="21"/>
          <w:lang w:eastAsia="de-CH"/>
        </w:rPr>
        <w:t xml:space="preserve">FMH </w:t>
      </w:r>
      <w:r w:rsidR="0087238E" w:rsidRPr="005103B9">
        <w:rPr>
          <w:rFonts w:asciiTheme="majorHAnsi" w:eastAsia="Times New Roman" w:hAnsiTheme="majorHAnsi" w:cstheme="majorHAnsi"/>
          <w:color w:val="241F21"/>
          <w:szCs w:val="21"/>
          <w:lang w:eastAsia="de-CH"/>
        </w:rPr>
        <w:t>#</w:t>
      </w:r>
      <w:r w:rsidR="0087238E">
        <w:rPr>
          <w:rFonts w:asciiTheme="majorHAnsi" w:eastAsia="Times New Roman" w:hAnsiTheme="majorHAnsi" w:cstheme="majorHAnsi"/>
          <w:color w:val="241F21"/>
          <w:szCs w:val="21"/>
          <w:lang w:eastAsia="de-CH"/>
        </w:rPr>
        <w:t>SAQM</w:t>
      </w:r>
    </w:p>
    <w:p w14:paraId="4204A8BF" w14:textId="77777777" w:rsidR="00ED28F9" w:rsidRPr="00AF62B1" w:rsidRDefault="00ED28F9" w:rsidP="00BF55A3">
      <w:pPr>
        <w:spacing w:line="240" w:lineRule="atLeast"/>
        <w:rPr>
          <w:rFonts w:asciiTheme="majorHAnsi" w:eastAsia="Times New Roman" w:hAnsiTheme="majorHAnsi" w:cstheme="majorHAnsi"/>
          <w:color w:val="241F21"/>
          <w:szCs w:val="21"/>
          <w:lang w:eastAsia="de-CH"/>
        </w:rPr>
      </w:pPr>
    </w:p>
    <w:p w14:paraId="3AA0BFF1" w14:textId="01F95619" w:rsidR="00AB00EE" w:rsidRDefault="0061225E" w:rsidP="00C94557">
      <w:pPr>
        <w:pStyle w:val="berschrift4"/>
      </w:pPr>
      <w:bookmarkStart w:id="3" w:name="_LinkedIn_,_Instagram,"/>
      <w:bookmarkEnd w:id="3"/>
      <w:r w:rsidRPr="003474E1">
        <w:t>LinkedIn</w:t>
      </w:r>
      <w:r w:rsidR="00D37B9A" w:rsidRPr="003474E1">
        <w:t>, Instagram, Meta</w:t>
      </w:r>
      <w:r w:rsidR="00BB2C59" w:rsidRPr="003474E1">
        <w:t xml:space="preserve"> </w:t>
      </w:r>
      <w:r w:rsidR="00A82881" w:rsidRPr="003474E1">
        <w:t>(</w:t>
      </w:r>
      <w:r w:rsidR="007E0028" w:rsidRPr="003474E1">
        <w:t>8</w:t>
      </w:r>
      <w:r w:rsidR="0087238E">
        <w:t>72</w:t>
      </w:r>
      <w:r w:rsidR="00BB2C59" w:rsidRPr="003474E1">
        <w:t xml:space="preserve"> Zeichen</w:t>
      </w:r>
      <w:r w:rsidR="00BB2C59" w:rsidRPr="00ED28F9">
        <w:t xml:space="preserve"> i</w:t>
      </w:r>
      <w:r w:rsidR="00BB2C59" w:rsidRPr="00D827C8">
        <w:t>nkl. Leerzeichen</w:t>
      </w:r>
      <w:r w:rsidR="00A82881" w:rsidRPr="00D827C8">
        <w:t>)</w:t>
      </w:r>
    </w:p>
    <w:p w14:paraId="6829403A" w14:textId="6B4FF6FD" w:rsidR="00AB00EE" w:rsidRPr="00D45C5E" w:rsidRDefault="004A03C6" w:rsidP="00AB00EE">
      <w:pPr>
        <w:spacing w:line="240" w:lineRule="atLeast"/>
        <w:rPr>
          <w:rFonts w:asciiTheme="majorHAnsi" w:hAnsiTheme="majorHAnsi" w:cstheme="majorHAnsi"/>
          <w:szCs w:val="21"/>
        </w:rPr>
      </w:pPr>
      <w:r>
        <w:rPr>
          <w:rFonts w:ascii="Segoe UI Emoji" w:hAnsi="Segoe UI Emoji" w:cstheme="majorHAnsi"/>
          <w:szCs w:val="21"/>
        </w:rPr>
        <w:t xml:space="preserve">🎓 </w:t>
      </w:r>
      <w:r w:rsidR="00FF3D5E">
        <w:rPr>
          <w:rFonts w:asciiTheme="majorHAnsi" w:hAnsiTheme="majorHAnsi" w:cstheme="majorHAnsi"/>
          <w:szCs w:val="21"/>
        </w:rPr>
        <w:t>Gesundheitsfachpersonen aufgepasst: Ab sofort Anmeldung zur Weiterbildung «CAS Qualität im Gesundheitswesen» möglich!</w:t>
      </w:r>
    </w:p>
    <w:p w14:paraId="2E43968B" w14:textId="77777777" w:rsidR="00E05BC2" w:rsidRDefault="00E05BC2" w:rsidP="00AB00EE">
      <w:pPr>
        <w:spacing w:line="240" w:lineRule="atLeast"/>
        <w:rPr>
          <w:rFonts w:ascii="Segoe UI Emoji" w:hAnsi="Segoe UI Emoji" w:cstheme="majorHAnsi"/>
          <w:szCs w:val="21"/>
        </w:rPr>
      </w:pPr>
    </w:p>
    <w:p w14:paraId="187196FF" w14:textId="4C32D9FD" w:rsidR="00E05BC2" w:rsidRDefault="00E05BC2" w:rsidP="00AB00EE">
      <w:pPr>
        <w:spacing w:line="240" w:lineRule="atLeast"/>
        <w:rPr>
          <w:rFonts w:asciiTheme="majorHAnsi" w:hAnsiTheme="majorHAnsi" w:cstheme="majorHAnsi"/>
          <w:szCs w:val="21"/>
        </w:rPr>
      </w:pPr>
      <w:r>
        <w:rPr>
          <w:rFonts w:ascii="Segoe UI Emoji" w:hAnsi="Segoe UI Emoji" w:cstheme="majorHAnsi"/>
          <w:szCs w:val="21"/>
        </w:rPr>
        <w:t>📚</w:t>
      </w:r>
      <w:r w:rsidR="007E0028">
        <w:rPr>
          <w:rFonts w:ascii="Segoe UI Emoji" w:hAnsi="Segoe UI Emoji" w:cstheme="majorHAnsi"/>
          <w:szCs w:val="21"/>
        </w:rPr>
        <w:t xml:space="preserve"> </w:t>
      </w:r>
      <w:r w:rsidR="00FF3D5E" w:rsidRPr="00FF3D5E">
        <w:rPr>
          <w:rFonts w:asciiTheme="majorHAnsi" w:hAnsiTheme="majorHAnsi" w:cstheme="majorHAnsi"/>
          <w:szCs w:val="21"/>
        </w:rPr>
        <w:t>Möchten Sie mehr über Qualitätsentwicklungsmöglichkeiten in der Arztpraxis wissen? Interessieren Sie sich für Kommunikation in herausfordernden Situationen? Möchten Sie Qualitätsmessungen durchführen und auswerten? Oder interessieren Sie sich für Patientensicherheit und den Umgang mit kritischen Zwischenfällen?</w:t>
      </w:r>
    </w:p>
    <w:p w14:paraId="563AF6DE" w14:textId="3EB44626" w:rsidR="00FF3D5E" w:rsidRPr="00D45C5E" w:rsidRDefault="00FF3D5E" w:rsidP="00AB00EE">
      <w:pPr>
        <w:spacing w:line="240" w:lineRule="atLeast"/>
        <w:rPr>
          <w:rFonts w:asciiTheme="majorHAnsi" w:hAnsiTheme="majorHAnsi" w:cstheme="majorHAnsi"/>
          <w:szCs w:val="21"/>
        </w:rPr>
      </w:pPr>
      <w:r w:rsidRPr="00FF3D5E">
        <w:rPr>
          <w:rFonts w:asciiTheme="majorHAnsi" w:hAnsiTheme="majorHAnsi" w:cstheme="majorHAnsi"/>
          <w:szCs w:val="21"/>
        </w:rPr>
        <w:t>Der interprofessionelle CAS (Certificate of Advanced Studies) «Qualität im Gesundheitswesen für die patientennahe Arbeitspraxis» bietet Gesundheitsfachpersonen die Chance, sich in sieben Kursen für diese und weitere Themen zu spezialisieren.</w:t>
      </w:r>
      <w:r>
        <w:rPr>
          <w:rFonts w:asciiTheme="majorHAnsi" w:hAnsiTheme="majorHAnsi" w:cstheme="majorHAnsi"/>
          <w:szCs w:val="21"/>
        </w:rPr>
        <w:t xml:space="preserve"> </w:t>
      </w:r>
      <w:r w:rsidRPr="00FF3D5E">
        <w:rPr>
          <w:rFonts w:asciiTheme="majorHAnsi" w:hAnsiTheme="majorHAnsi" w:cstheme="majorHAnsi"/>
          <w:szCs w:val="21"/>
        </w:rPr>
        <w:t>Anmeldungen für einzelne Module sind möglich.</w:t>
      </w:r>
    </w:p>
    <w:p w14:paraId="1191F1E0" w14:textId="77777777" w:rsidR="00AB00EE" w:rsidRPr="005103B9" w:rsidRDefault="00AB00EE" w:rsidP="00AB00EE">
      <w:pPr>
        <w:spacing w:line="240" w:lineRule="atLeast"/>
        <w:rPr>
          <w:rFonts w:asciiTheme="majorHAnsi" w:hAnsiTheme="majorHAnsi" w:cstheme="majorHAnsi"/>
          <w:szCs w:val="21"/>
        </w:rPr>
      </w:pPr>
    </w:p>
    <w:p w14:paraId="1010A6A7" w14:textId="1155DFE1" w:rsidR="004A03C6" w:rsidRPr="00ED28F9" w:rsidRDefault="004A03C6" w:rsidP="004A03C6">
      <w:pPr>
        <w:spacing w:line="240" w:lineRule="atLeast"/>
        <w:rPr>
          <w:rFonts w:asciiTheme="majorHAnsi" w:hAnsiTheme="majorHAnsi" w:cstheme="majorHAnsi"/>
          <w:szCs w:val="21"/>
        </w:rPr>
      </w:pPr>
      <w:r>
        <w:rPr>
          <w:rFonts w:ascii="Segoe UI Emoji" w:hAnsi="Segoe UI Emoji" w:cstheme="majorHAnsi"/>
          <w:szCs w:val="21"/>
        </w:rPr>
        <w:t xml:space="preserve">📆 </w:t>
      </w:r>
      <w:r w:rsidRPr="00ED28F9">
        <w:rPr>
          <w:rFonts w:asciiTheme="majorHAnsi" w:hAnsiTheme="majorHAnsi" w:cstheme="majorHAnsi"/>
          <w:szCs w:val="21"/>
        </w:rPr>
        <w:t xml:space="preserve">Nächste Durchführung: </w:t>
      </w:r>
      <w:r w:rsidR="0064772B">
        <w:rPr>
          <w:rFonts w:asciiTheme="majorHAnsi" w:hAnsiTheme="majorHAnsi" w:cstheme="majorHAnsi"/>
          <w:szCs w:val="21"/>
        </w:rPr>
        <w:t>August</w:t>
      </w:r>
      <w:r w:rsidR="0064772B" w:rsidRPr="0008377D">
        <w:t xml:space="preserve"> 202</w:t>
      </w:r>
      <w:r w:rsidR="0064772B">
        <w:t>6</w:t>
      </w:r>
      <w:r w:rsidR="0064772B" w:rsidRPr="0008377D">
        <w:t xml:space="preserve"> bis </w:t>
      </w:r>
      <w:r w:rsidR="0064772B">
        <w:t>Juni</w:t>
      </w:r>
      <w:r w:rsidR="0064772B" w:rsidRPr="0008377D">
        <w:t xml:space="preserve"> 202</w:t>
      </w:r>
      <w:r w:rsidR="0064772B">
        <w:t>7</w:t>
      </w:r>
    </w:p>
    <w:p w14:paraId="69D606A5" w14:textId="77777777" w:rsidR="004A03C6" w:rsidRPr="005103B9" w:rsidRDefault="004A03C6" w:rsidP="004A03C6">
      <w:pPr>
        <w:spacing w:line="240" w:lineRule="atLeast"/>
        <w:rPr>
          <w:rFonts w:asciiTheme="majorHAnsi" w:hAnsiTheme="majorHAnsi" w:cstheme="majorHAnsi"/>
          <w:szCs w:val="21"/>
        </w:rPr>
      </w:pPr>
    </w:p>
    <w:p w14:paraId="52C9C7B3" w14:textId="77777777" w:rsidR="004A03C6" w:rsidRPr="00ED28F9" w:rsidRDefault="004A03C6" w:rsidP="004A03C6">
      <w:pPr>
        <w:spacing w:line="240" w:lineRule="atLeast"/>
        <w:rPr>
          <w:rFonts w:asciiTheme="majorHAnsi" w:hAnsiTheme="majorHAnsi" w:cstheme="majorHAnsi"/>
          <w:szCs w:val="21"/>
        </w:rPr>
      </w:pPr>
      <w:r w:rsidRPr="005103B9">
        <w:rPr>
          <w:rFonts w:ascii="Segoe UI Emoji" w:eastAsia="Times New Roman" w:hAnsi="Segoe UI Emoji" w:cs="Segoe UI Emoji"/>
          <w:color w:val="241F21"/>
          <w:szCs w:val="21"/>
          <w:lang w:eastAsia="de-CH"/>
        </w:rPr>
        <w:t>👉</w:t>
      </w:r>
      <w:r w:rsidRPr="007729FC">
        <w:rPr>
          <w:rFonts w:ascii="Segoe UI Emoji" w:eastAsia="Times New Roman" w:hAnsi="Segoe UI Emoji" w:cs="Segoe UI Emoji"/>
          <w:color w:val="241F21"/>
          <w:szCs w:val="21"/>
          <w:lang w:eastAsia="de-CH"/>
        </w:rPr>
        <w:t xml:space="preserve"> </w:t>
      </w:r>
      <w:r w:rsidRPr="00087232">
        <w:rPr>
          <w:rFonts w:asciiTheme="majorHAnsi" w:eastAsia="Times New Roman" w:hAnsiTheme="majorHAnsi" w:cstheme="majorHAnsi"/>
          <w:color w:val="241F21"/>
          <w:szCs w:val="21"/>
          <w:lang w:eastAsia="de-CH"/>
        </w:rPr>
        <w:t>Weitere Infos und Anmeldung</w:t>
      </w:r>
      <w:r w:rsidRPr="0064772B">
        <w:rPr>
          <w:rFonts w:asciiTheme="majorHAnsi" w:eastAsia="Times New Roman" w:hAnsiTheme="majorHAnsi" w:cstheme="majorHAnsi"/>
          <w:color w:val="241F21"/>
          <w:szCs w:val="21"/>
          <w:lang w:eastAsia="de-CH"/>
        </w:rPr>
        <w:t xml:space="preserve">: </w:t>
      </w:r>
      <w:hyperlink r:id="rId12" w:history="1">
        <w:r w:rsidRPr="007279F6">
          <w:rPr>
            <w:rStyle w:val="cf01"/>
            <w:rFonts w:asciiTheme="majorHAnsi" w:hAnsiTheme="majorHAnsi" w:cstheme="majorHAnsi"/>
            <w:color w:val="3C5587" w:themeColor="text1"/>
            <w:sz w:val="21"/>
            <w:szCs w:val="21"/>
            <w:u w:val="single"/>
          </w:rPr>
          <w:t>https://lnkd.in/eRMHEqJi</w:t>
        </w:r>
      </w:hyperlink>
    </w:p>
    <w:p w14:paraId="21FEFD1D" w14:textId="77777777" w:rsidR="004A03C6" w:rsidRPr="00AC2CE5" w:rsidRDefault="004A03C6" w:rsidP="004A03C6">
      <w:pPr>
        <w:spacing w:line="240" w:lineRule="atLeast"/>
        <w:rPr>
          <w:rFonts w:asciiTheme="majorHAnsi" w:eastAsia="Times New Roman" w:hAnsiTheme="majorHAnsi" w:cstheme="majorHAnsi"/>
          <w:color w:val="241F21"/>
          <w:szCs w:val="21"/>
          <w:lang w:eastAsia="de-CH"/>
        </w:rPr>
      </w:pPr>
    </w:p>
    <w:p w14:paraId="4E410844" w14:textId="6A3E9AB4" w:rsidR="004A03C6" w:rsidRDefault="004A03C6" w:rsidP="004A03C6">
      <w:pPr>
        <w:spacing w:line="240" w:lineRule="atLeast"/>
        <w:rPr>
          <w:rFonts w:asciiTheme="majorHAnsi" w:eastAsia="Times New Roman" w:hAnsiTheme="majorHAnsi" w:cstheme="majorHAnsi"/>
          <w:color w:val="241F21"/>
          <w:szCs w:val="21"/>
          <w:lang w:eastAsia="de-CH"/>
        </w:rPr>
      </w:pPr>
      <w:r w:rsidRPr="005103B9">
        <w:rPr>
          <w:rFonts w:asciiTheme="majorHAnsi" w:eastAsia="Times New Roman" w:hAnsiTheme="majorHAnsi" w:cstheme="majorHAnsi"/>
          <w:color w:val="241F21"/>
          <w:szCs w:val="21"/>
          <w:lang w:eastAsia="de-CH"/>
        </w:rPr>
        <w:t>#</w:t>
      </w:r>
      <w:r>
        <w:rPr>
          <w:rFonts w:asciiTheme="majorHAnsi" w:eastAsia="Times New Roman" w:hAnsiTheme="majorHAnsi" w:cstheme="majorHAnsi"/>
          <w:color w:val="241F21"/>
          <w:szCs w:val="21"/>
          <w:lang w:eastAsia="de-CH"/>
        </w:rPr>
        <w:t xml:space="preserve">BFHgesundheit </w:t>
      </w:r>
      <w:r w:rsidRPr="005103B9">
        <w:rPr>
          <w:rFonts w:asciiTheme="majorHAnsi" w:eastAsia="Times New Roman" w:hAnsiTheme="majorHAnsi" w:cstheme="majorHAnsi"/>
          <w:color w:val="241F21"/>
          <w:szCs w:val="21"/>
          <w:lang w:eastAsia="de-CH"/>
        </w:rPr>
        <w:t>#</w:t>
      </w:r>
      <w:r>
        <w:rPr>
          <w:rFonts w:asciiTheme="majorHAnsi" w:eastAsia="Times New Roman" w:hAnsiTheme="majorHAnsi" w:cstheme="majorHAnsi"/>
          <w:color w:val="241F21"/>
          <w:szCs w:val="21"/>
          <w:lang w:eastAsia="de-CH"/>
        </w:rPr>
        <w:t xml:space="preserve">CAS </w:t>
      </w:r>
      <w:r w:rsidRPr="005103B9">
        <w:rPr>
          <w:rFonts w:asciiTheme="majorHAnsi" w:eastAsia="Times New Roman" w:hAnsiTheme="majorHAnsi" w:cstheme="majorHAnsi"/>
          <w:color w:val="241F21"/>
          <w:szCs w:val="21"/>
          <w:lang w:eastAsia="de-CH"/>
        </w:rPr>
        <w:t>#</w:t>
      </w:r>
      <w:r>
        <w:rPr>
          <w:rFonts w:asciiTheme="majorHAnsi" w:eastAsia="Times New Roman" w:hAnsiTheme="majorHAnsi" w:cstheme="majorHAnsi"/>
          <w:color w:val="241F21"/>
          <w:szCs w:val="21"/>
          <w:lang w:eastAsia="de-CH"/>
        </w:rPr>
        <w:t>Gesundheitswesen</w:t>
      </w:r>
      <w:r w:rsidR="0087238E">
        <w:rPr>
          <w:rFonts w:asciiTheme="majorHAnsi" w:eastAsia="Times New Roman" w:hAnsiTheme="majorHAnsi" w:cstheme="majorHAnsi"/>
          <w:color w:val="241F21"/>
          <w:szCs w:val="21"/>
          <w:lang w:eastAsia="de-CH"/>
        </w:rPr>
        <w:t xml:space="preserve"> </w:t>
      </w:r>
      <w:r w:rsidR="0087238E" w:rsidRPr="005103B9">
        <w:rPr>
          <w:rFonts w:asciiTheme="majorHAnsi" w:eastAsia="Times New Roman" w:hAnsiTheme="majorHAnsi" w:cstheme="majorHAnsi"/>
          <w:color w:val="241F21"/>
          <w:szCs w:val="21"/>
          <w:lang w:eastAsia="de-CH"/>
        </w:rPr>
        <w:t>#</w:t>
      </w:r>
      <w:r w:rsidR="0087238E">
        <w:rPr>
          <w:rFonts w:asciiTheme="majorHAnsi" w:eastAsia="Times New Roman" w:hAnsiTheme="majorHAnsi" w:cstheme="majorHAnsi"/>
          <w:color w:val="241F21"/>
          <w:szCs w:val="21"/>
          <w:lang w:eastAsia="de-CH"/>
        </w:rPr>
        <w:t xml:space="preserve">FMH </w:t>
      </w:r>
      <w:r w:rsidR="0087238E" w:rsidRPr="005103B9">
        <w:rPr>
          <w:rFonts w:asciiTheme="majorHAnsi" w:eastAsia="Times New Roman" w:hAnsiTheme="majorHAnsi" w:cstheme="majorHAnsi"/>
          <w:color w:val="241F21"/>
          <w:szCs w:val="21"/>
          <w:lang w:eastAsia="de-CH"/>
        </w:rPr>
        <w:t>#</w:t>
      </w:r>
      <w:r w:rsidR="0087238E">
        <w:rPr>
          <w:rFonts w:asciiTheme="majorHAnsi" w:eastAsia="Times New Roman" w:hAnsiTheme="majorHAnsi" w:cstheme="majorHAnsi"/>
          <w:color w:val="241F21"/>
          <w:szCs w:val="21"/>
          <w:lang w:eastAsia="de-CH"/>
        </w:rPr>
        <w:t>SAQM</w:t>
      </w:r>
    </w:p>
    <w:p w14:paraId="58068B14" w14:textId="323D7236" w:rsidR="00814F19" w:rsidRDefault="00C976BA" w:rsidP="00ED28F9">
      <w:pPr>
        <w:pStyle w:val="berschrift4"/>
      </w:pPr>
      <w:bookmarkStart w:id="4" w:name="_Kurzversion_(750_Zeichen"/>
      <w:bookmarkEnd w:id="4"/>
      <w:r w:rsidRPr="00723058">
        <w:rPr>
          <w:sz w:val="24"/>
          <w:szCs w:val="24"/>
        </w:rPr>
        <w:lastRenderedPageBreak/>
        <w:t>Kurzversion</w:t>
      </w:r>
      <w:r w:rsidR="00B65237">
        <w:t xml:space="preserve"> </w:t>
      </w:r>
      <w:r w:rsidR="00B65237" w:rsidRPr="003474E1">
        <w:t>(</w:t>
      </w:r>
      <w:r w:rsidR="00927B6B" w:rsidRPr="003474E1">
        <w:t>4</w:t>
      </w:r>
      <w:r w:rsidR="003474E1" w:rsidRPr="003474E1">
        <w:t>68</w:t>
      </w:r>
      <w:r w:rsidR="00B65237" w:rsidRPr="003474E1">
        <w:t xml:space="preserve"> Zeichen</w:t>
      </w:r>
      <w:r w:rsidR="00B65237">
        <w:t xml:space="preserve"> inkl. Titel und Leerzeichen)</w:t>
      </w:r>
    </w:p>
    <w:p w14:paraId="2AE3246A" w14:textId="2BCBB932" w:rsidR="000A697F" w:rsidRDefault="000A697F" w:rsidP="00F73CC8">
      <w:pPr>
        <w:pStyle w:val="Textfett"/>
      </w:pPr>
      <w:r>
        <w:t>CAS Qualität im Gesundheitswesen für die patientennahe Arbeitspraxis</w:t>
      </w:r>
    </w:p>
    <w:p w14:paraId="757DCCEB" w14:textId="373929E6" w:rsidR="00CB561F" w:rsidRDefault="000A697F" w:rsidP="000A697F">
      <w:r>
        <w:t>interprofessionell und sektorenübergreifend</w:t>
      </w:r>
    </w:p>
    <w:p w14:paraId="137A5927" w14:textId="77777777" w:rsidR="000A697F" w:rsidRDefault="000A697F" w:rsidP="000A697F"/>
    <w:p w14:paraId="251FCD65" w14:textId="376E49EF" w:rsidR="000A697F" w:rsidRDefault="000A697F" w:rsidP="000A697F">
      <w:r w:rsidRPr="000A697F">
        <w:t>Werden Sie zur Schlüsselperson für Qualität! Diese Weiterbildung bietet Gesundheitsfachpersonen die Chance, sich in den Bereichen Qualität, Patientensicherheit und Kommunikation zu spezialisieren. Anmeldungen für einzelne der sieben Module sind möglich.</w:t>
      </w:r>
    </w:p>
    <w:p w14:paraId="132DAC7B" w14:textId="77777777" w:rsidR="0095114A" w:rsidRDefault="0095114A" w:rsidP="000A697F"/>
    <w:p w14:paraId="49261979" w14:textId="2ED278C4" w:rsidR="0095114A" w:rsidRPr="0008377D" w:rsidRDefault="0095114A" w:rsidP="00F73CC8">
      <w:pPr>
        <w:pStyle w:val="Textfett"/>
      </w:pPr>
      <w:r w:rsidRPr="00F73CC8">
        <w:t>Kursdauer</w:t>
      </w:r>
      <w:r w:rsidRPr="0008377D">
        <w:rPr>
          <w:bCs/>
        </w:rPr>
        <w:t>:</w:t>
      </w:r>
      <w:r w:rsidRPr="0008377D">
        <w:t xml:space="preserve"> </w:t>
      </w:r>
      <w:bookmarkStart w:id="5" w:name="_Hlk173319318"/>
      <w:r w:rsidR="003474E1">
        <w:t>August</w:t>
      </w:r>
      <w:r w:rsidRPr="0008377D">
        <w:t xml:space="preserve"> 202</w:t>
      </w:r>
      <w:r>
        <w:t>6</w:t>
      </w:r>
      <w:r w:rsidRPr="0008377D">
        <w:t xml:space="preserve"> bis </w:t>
      </w:r>
      <w:r w:rsidR="003474E1">
        <w:t>Juni</w:t>
      </w:r>
      <w:r w:rsidRPr="0008377D">
        <w:t xml:space="preserve"> 202</w:t>
      </w:r>
      <w:r>
        <w:t>7</w:t>
      </w:r>
      <w:bookmarkEnd w:id="5"/>
    </w:p>
    <w:p w14:paraId="476E985D" w14:textId="185326FD" w:rsidR="0095114A" w:rsidRPr="0008377D" w:rsidRDefault="0095114A" w:rsidP="00F73CC8">
      <w:pPr>
        <w:pStyle w:val="Textfett"/>
      </w:pPr>
      <w:r w:rsidRPr="003474E1">
        <w:t>Anmeldung</w:t>
      </w:r>
      <w:r w:rsidRPr="003474E1">
        <w:rPr>
          <w:bCs/>
        </w:rPr>
        <w:t>:</w:t>
      </w:r>
      <w:r w:rsidRPr="003474E1">
        <w:t xml:space="preserve"> bis </w:t>
      </w:r>
      <w:r w:rsidR="003474E1" w:rsidRPr="003474E1">
        <w:t>09.08</w:t>
      </w:r>
      <w:r w:rsidR="00A712B3" w:rsidRPr="003474E1">
        <w:t>.</w:t>
      </w:r>
      <w:r w:rsidRPr="003474E1">
        <w:t>2026 unter</w:t>
      </w:r>
      <w:r w:rsidR="00162503" w:rsidRPr="003474E1">
        <w:t xml:space="preserve"> </w:t>
      </w:r>
      <w:hyperlink r:id="rId13" w:history="1">
        <w:r w:rsidRPr="003474E1">
          <w:rPr>
            <w:rStyle w:val="Hyperlink"/>
            <w:bCs/>
            <w:sz w:val="20"/>
          </w:rPr>
          <w:t>bfh.ch/qualitaet-im-gesundheitswesen</w:t>
        </w:r>
      </w:hyperlink>
    </w:p>
    <w:p w14:paraId="68672CC2" w14:textId="77777777" w:rsidR="00BD214C" w:rsidRDefault="00BD214C" w:rsidP="00C976BA">
      <w:pPr>
        <w:spacing w:line="240" w:lineRule="atLeast"/>
      </w:pPr>
    </w:p>
    <w:p w14:paraId="02435012" w14:textId="1E945BA0" w:rsidR="00814F19" w:rsidRDefault="00CB561F" w:rsidP="00723058">
      <w:pPr>
        <w:pStyle w:val="berschrift4"/>
      </w:pPr>
      <w:bookmarkStart w:id="6" w:name="_Ausführliche_Version_(2'500"/>
      <w:bookmarkEnd w:id="6"/>
      <w:r w:rsidRPr="00723058">
        <w:rPr>
          <w:sz w:val="24"/>
          <w:szCs w:val="24"/>
        </w:rPr>
        <w:t xml:space="preserve">Ausführliche </w:t>
      </w:r>
      <w:r w:rsidRPr="003474E1">
        <w:rPr>
          <w:sz w:val="24"/>
          <w:szCs w:val="24"/>
        </w:rPr>
        <w:t xml:space="preserve">Version </w:t>
      </w:r>
      <w:r w:rsidRPr="003474E1">
        <w:t>(</w:t>
      </w:r>
      <w:r w:rsidR="00927B6B" w:rsidRPr="003474E1">
        <w:t>1’10</w:t>
      </w:r>
      <w:r w:rsidR="006C26E9">
        <w:t>4</w:t>
      </w:r>
      <w:r w:rsidR="004D2B28" w:rsidRPr="003474E1">
        <w:t xml:space="preserve"> </w:t>
      </w:r>
      <w:r w:rsidRPr="003474E1">
        <w:t>Zeichen i</w:t>
      </w:r>
      <w:r w:rsidRPr="00814F19">
        <w:t>nkl. Titel und Leerzeichen)</w:t>
      </w:r>
    </w:p>
    <w:p w14:paraId="62CF62D5" w14:textId="3C978B8B" w:rsidR="00BE6E01" w:rsidRPr="00BE6E01" w:rsidRDefault="006C26E9" w:rsidP="00BE6E01">
      <w:pPr>
        <w:spacing w:after="240"/>
        <w:rPr>
          <w:b/>
          <w:bCs/>
        </w:rPr>
      </w:pPr>
      <w:r>
        <w:rPr>
          <w:b/>
          <w:bCs/>
        </w:rPr>
        <w:t>Weiterbildung</w:t>
      </w:r>
      <w:r w:rsidR="00BE6E01" w:rsidRPr="00BE6E01">
        <w:rPr>
          <w:b/>
          <w:bCs/>
        </w:rPr>
        <w:t xml:space="preserve"> für Gesundheitsfachpersonen 202</w:t>
      </w:r>
      <w:r w:rsidR="00A712B3">
        <w:rPr>
          <w:b/>
          <w:bCs/>
        </w:rPr>
        <w:t>6</w:t>
      </w:r>
      <w:r w:rsidR="00BE6E01" w:rsidRPr="00BE6E01">
        <w:rPr>
          <w:b/>
          <w:bCs/>
        </w:rPr>
        <w:t>: Werden Sie zur Schlüsselperson für Qualität!</w:t>
      </w:r>
    </w:p>
    <w:p w14:paraId="490F8282" w14:textId="77777777" w:rsidR="00BE6E01" w:rsidRPr="00BE6E01" w:rsidRDefault="00BE6E01" w:rsidP="00BE6E01">
      <w:pPr>
        <w:spacing w:after="240"/>
        <w:rPr>
          <w:rFonts w:ascii="Calibri" w:hAnsi="Calibri" w:cs="Calibri"/>
          <w:szCs w:val="21"/>
        </w:rPr>
      </w:pPr>
      <w:r w:rsidRPr="00BE6E01">
        <w:rPr>
          <w:rFonts w:ascii="Calibri" w:hAnsi="Calibri" w:cs="Calibri"/>
          <w:szCs w:val="21"/>
        </w:rPr>
        <w:t xml:space="preserve">Möchten Sie mehr über </w:t>
      </w:r>
      <w:r w:rsidRPr="00BE6E01">
        <w:rPr>
          <w:rFonts w:ascii="Calibri" w:hAnsi="Calibri" w:cs="Calibri"/>
          <w:b/>
          <w:bCs/>
          <w:szCs w:val="21"/>
        </w:rPr>
        <w:t>Qualitätsentwicklungsmöglichkeiten</w:t>
      </w:r>
      <w:r w:rsidRPr="00BE6E01">
        <w:rPr>
          <w:rFonts w:ascii="Calibri" w:hAnsi="Calibri" w:cs="Calibri"/>
          <w:szCs w:val="21"/>
        </w:rPr>
        <w:t xml:space="preserve"> in der Arztpraxis wissen? Interessieren Sie sich für </w:t>
      </w:r>
      <w:r w:rsidRPr="00BE6E01">
        <w:rPr>
          <w:rFonts w:ascii="Calibri" w:hAnsi="Calibri" w:cs="Calibri"/>
          <w:b/>
          <w:bCs/>
          <w:szCs w:val="21"/>
        </w:rPr>
        <w:t>Kommunikation</w:t>
      </w:r>
      <w:r w:rsidRPr="00BE6E01">
        <w:rPr>
          <w:rFonts w:ascii="Calibri" w:hAnsi="Calibri" w:cs="Calibri"/>
          <w:szCs w:val="21"/>
        </w:rPr>
        <w:t xml:space="preserve"> in herausfordernden Situationen? Möchten Sie </w:t>
      </w:r>
      <w:r w:rsidRPr="00BE6E01">
        <w:rPr>
          <w:rFonts w:ascii="Calibri" w:hAnsi="Calibri" w:cs="Calibri"/>
          <w:b/>
          <w:bCs/>
          <w:szCs w:val="21"/>
        </w:rPr>
        <w:t>Qualitätsmessungen</w:t>
      </w:r>
      <w:r w:rsidRPr="00BE6E01">
        <w:rPr>
          <w:rFonts w:ascii="Calibri" w:hAnsi="Calibri" w:cs="Calibri"/>
          <w:szCs w:val="21"/>
        </w:rPr>
        <w:t xml:space="preserve"> durchführen und auswerten? Oder interessieren Sie sich für </w:t>
      </w:r>
      <w:r w:rsidRPr="00BE6E01">
        <w:rPr>
          <w:rFonts w:ascii="Calibri" w:hAnsi="Calibri" w:cs="Calibri"/>
          <w:b/>
          <w:bCs/>
          <w:szCs w:val="21"/>
        </w:rPr>
        <w:t>Patientensicherheit</w:t>
      </w:r>
      <w:r w:rsidRPr="00BE6E01">
        <w:rPr>
          <w:rFonts w:ascii="Calibri" w:hAnsi="Calibri" w:cs="Calibri"/>
          <w:szCs w:val="21"/>
        </w:rPr>
        <w:t xml:space="preserve"> und den Umgang mit kritischen Zwischenfällen?</w:t>
      </w:r>
    </w:p>
    <w:p w14:paraId="730E9C1A" w14:textId="77777777" w:rsidR="00BE6E01" w:rsidRPr="00BE6E01" w:rsidRDefault="00BE6E01" w:rsidP="00BE6E01">
      <w:pPr>
        <w:spacing w:after="240"/>
        <w:rPr>
          <w:rFonts w:ascii="Calibri" w:hAnsi="Calibri" w:cs="Calibri"/>
          <w:szCs w:val="21"/>
        </w:rPr>
      </w:pPr>
      <w:r w:rsidRPr="00BE6E01">
        <w:rPr>
          <w:rFonts w:ascii="Calibri" w:hAnsi="Calibri" w:cs="Calibri"/>
          <w:szCs w:val="21"/>
        </w:rPr>
        <w:t xml:space="preserve">Der </w:t>
      </w:r>
      <w:r w:rsidRPr="00BE6E01">
        <w:rPr>
          <w:rFonts w:ascii="Calibri" w:hAnsi="Calibri" w:cs="Calibri"/>
          <w:b/>
          <w:bCs/>
          <w:szCs w:val="21"/>
        </w:rPr>
        <w:t>interprofessionelle</w:t>
      </w:r>
      <w:r w:rsidRPr="00BE6E01">
        <w:rPr>
          <w:rFonts w:ascii="Calibri" w:hAnsi="Calibri" w:cs="Calibri"/>
          <w:szCs w:val="21"/>
        </w:rPr>
        <w:t xml:space="preserve"> CAS (</w:t>
      </w:r>
      <w:r w:rsidRPr="00BE6E01">
        <w:t>Certificate of Advanced Studies) «</w:t>
      </w:r>
      <w:r w:rsidRPr="00BE6E01">
        <w:rPr>
          <w:rFonts w:ascii="Calibri" w:hAnsi="Calibri" w:cs="Calibri"/>
          <w:szCs w:val="21"/>
        </w:rPr>
        <w:t xml:space="preserve">Qualität im Gesundheitswesen für die patientennahe Arbeitspraxis» bietet </w:t>
      </w:r>
      <w:r w:rsidRPr="00BE6E01">
        <w:rPr>
          <w:rFonts w:ascii="Calibri" w:hAnsi="Calibri" w:cs="Calibri"/>
          <w:b/>
          <w:bCs/>
          <w:szCs w:val="21"/>
        </w:rPr>
        <w:t>Gesundheitsfachpersonen</w:t>
      </w:r>
      <w:r w:rsidRPr="00BE6E01">
        <w:rPr>
          <w:rFonts w:ascii="Calibri" w:hAnsi="Calibri" w:cs="Calibri"/>
          <w:szCs w:val="21"/>
        </w:rPr>
        <w:t xml:space="preserve"> die Chance, sich in sieben Kursen für diese und weitere Themen zu spezialisieren.</w:t>
      </w:r>
    </w:p>
    <w:p w14:paraId="12877A59" w14:textId="77777777" w:rsidR="00BE6E01" w:rsidRPr="00BE6E01" w:rsidRDefault="00BE6E01" w:rsidP="00BE6E01">
      <w:pPr>
        <w:spacing w:after="120"/>
      </w:pPr>
      <w:r w:rsidRPr="00BE6E01">
        <w:t>Melden Sie sich jetzt für die nächste Durchführung an!</w:t>
      </w:r>
    </w:p>
    <w:p w14:paraId="3C16BC2A" w14:textId="257C1445" w:rsidR="00554471" w:rsidRDefault="00BE6E01" w:rsidP="00554471">
      <w:pPr>
        <w:pStyle w:val="Aufzhlung1"/>
      </w:pPr>
      <w:r w:rsidRPr="00BE6E01">
        <w:t xml:space="preserve">Dauer: </w:t>
      </w:r>
      <w:r w:rsidR="003474E1">
        <w:rPr>
          <w:sz w:val="20"/>
        </w:rPr>
        <w:t>August</w:t>
      </w:r>
      <w:r w:rsidR="00A712B3" w:rsidRPr="0008377D">
        <w:rPr>
          <w:sz w:val="20"/>
        </w:rPr>
        <w:t xml:space="preserve"> 202</w:t>
      </w:r>
      <w:r w:rsidR="00A712B3">
        <w:rPr>
          <w:sz w:val="20"/>
        </w:rPr>
        <w:t>6</w:t>
      </w:r>
      <w:r w:rsidR="00A712B3" w:rsidRPr="0008377D">
        <w:rPr>
          <w:sz w:val="20"/>
        </w:rPr>
        <w:t xml:space="preserve"> bis </w:t>
      </w:r>
      <w:r w:rsidR="003474E1">
        <w:rPr>
          <w:sz w:val="20"/>
        </w:rPr>
        <w:t>Juni</w:t>
      </w:r>
      <w:r w:rsidR="00A712B3" w:rsidRPr="0008377D">
        <w:rPr>
          <w:sz w:val="20"/>
        </w:rPr>
        <w:t xml:space="preserve"> 202</w:t>
      </w:r>
      <w:r w:rsidR="00A712B3">
        <w:rPr>
          <w:sz w:val="20"/>
        </w:rPr>
        <w:t>7</w:t>
      </w:r>
    </w:p>
    <w:p w14:paraId="30884151" w14:textId="77777777" w:rsidR="00554471" w:rsidRDefault="00BE6E01" w:rsidP="00554471">
      <w:pPr>
        <w:pStyle w:val="Aufzhlung1"/>
      </w:pPr>
      <w:r w:rsidRPr="00BE6E01">
        <w:t xml:space="preserve">Aufbau: sieben Module zu je drei Präsenztagen. Die Module sind auch </w:t>
      </w:r>
      <w:r w:rsidRPr="00554471">
        <w:rPr>
          <w:b/>
          <w:bCs/>
        </w:rPr>
        <w:t>einzeln buchbar</w:t>
      </w:r>
      <w:r w:rsidRPr="00BE6E01">
        <w:t>.</w:t>
      </w:r>
    </w:p>
    <w:p w14:paraId="147ADD42" w14:textId="77777777" w:rsidR="00554471" w:rsidRPr="003474E1" w:rsidRDefault="00BE6E01" w:rsidP="00554471">
      <w:pPr>
        <w:pStyle w:val="Aufzhlung1"/>
      </w:pPr>
      <w:r w:rsidRPr="003474E1">
        <w:t>Kosten: 7'350 CHF (für sieben Module)</w:t>
      </w:r>
    </w:p>
    <w:p w14:paraId="1A06FCD9" w14:textId="4BC35F22" w:rsidR="00554471" w:rsidRPr="003474E1" w:rsidRDefault="00BE6E01" w:rsidP="00554471">
      <w:pPr>
        <w:pStyle w:val="Aufzhlung1"/>
      </w:pPr>
      <w:r w:rsidRPr="003474E1">
        <w:rPr>
          <w:lang w:val="en-US"/>
        </w:rPr>
        <w:t xml:space="preserve">Anmeldeschluss: </w:t>
      </w:r>
      <w:r w:rsidR="003474E1" w:rsidRPr="003474E1">
        <w:rPr>
          <w:sz w:val="20"/>
        </w:rPr>
        <w:t>09.08</w:t>
      </w:r>
      <w:r w:rsidR="00A712B3" w:rsidRPr="003474E1">
        <w:rPr>
          <w:sz w:val="20"/>
        </w:rPr>
        <w:t>.2026</w:t>
      </w:r>
    </w:p>
    <w:p w14:paraId="20F93FB7" w14:textId="64B54AE4" w:rsidR="00BE6E01" w:rsidRPr="003474E1" w:rsidRDefault="00BE6E01" w:rsidP="00554471">
      <w:pPr>
        <w:pStyle w:val="Aufzhlung1"/>
        <w:rPr>
          <w:lang w:val="en-US"/>
        </w:rPr>
      </w:pPr>
      <w:r w:rsidRPr="003474E1">
        <w:rPr>
          <w:lang w:val="en-US"/>
        </w:rPr>
        <w:t>Credits: 25 SIWF-Credits; 14 ECTS-Credits</w:t>
      </w:r>
    </w:p>
    <w:p w14:paraId="7A2679A9" w14:textId="681C6F77" w:rsidR="00BC6968" w:rsidRDefault="00BE6E01" w:rsidP="00F87E8E">
      <w:pPr>
        <w:spacing w:after="240"/>
        <w:rPr>
          <w:color w:val="3C5587" w:themeColor="accent1"/>
          <w:u w:val="single"/>
        </w:rPr>
      </w:pPr>
      <w:r w:rsidRPr="00BE6E01">
        <w:rPr>
          <w:rFonts w:ascii="Calibri" w:hAnsi="Calibri" w:cs="Calibri"/>
          <w:szCs w:val="21"/>
        </w:rPr>
        <w:t xml:space="preserve">Weitere </w:t>
      </w:r>
      <w:r w:rsidRPr="003474E1">
        <w:rPr>
          <w:rFonts w:ascii="Calibri" w:hAnsi="Calibri" w:cs="Calibri"/>
          <w:szCs w:val="21"/>
        </w:rPr>
        <w:t xml:space="preserve">Informationen finden Sie auf der </w:t>
      </w:r>
      <w:r w:rsidRPr="003474E1">
        <w:t xml:space="preserve">Webseite der BFH Gesundheit unter: </w:t>
      </w:r>
      <w:r w:rsidR="00723058" w:rsidRPr="003474E1">
        <w:br/>
      </w:r>
      <w:hyperlink r:id="rId14" w:history="1">
        <w:r w:rsidRPr="003474E1">
          <w:rPr>
            <w:color w:val="3C5587" w:themeColor="accent1"/>
            <w:u w:val="single"/>
          </w:rPr>
          <w:t>CAS Qualität im Gesundheitswesen für die patientennahe Arbeitspraxis | BFH - Berner Fachhochschule</w:t>
        </w:r>
      </w:hyperlink>
    </w:p>
    <w:p w14:paraId="5246E39F" w14:textId="77777777" w:rsidR="008914DB" w:rsidRPr="00F87E8E" w:rsidRDefault="008914DB" w:rsidP="00F87E8E">
      <w:pPr>
        <w:spacing w:after="240"/>
        <w:rPr>
          <w:color w:val="3C5587" w:themeColor="accent1"/>
          <w:u w:val="single"/>
        </w:rPr>
      </w:pPr>
    </w:p>
    <w:p w14:paraId="1807566D" w14:textId="72A9D91F" w:rsidR="00475E56" w:rsidRPr="00860AD8" w:rsidRDefault="00B65237" w:rsidP="00475E56">
      <w:pPr>
        <w:pStyle w:val="berschrift4"/>
        <w:rPr>
          <w:sz w:val="24"/>
          <w:szCs w:val="24"/>
        </w:rPr>
      </w:pPr>
      <w:bookmarkStart w:id="7" w:name="_Die_SAQM_in"/>
      <w:bookmarkEnd w:id="7"/>
      <w:r w:rsidRPr="00860AD8">
        <w:rPr>
          <w:sz w:val="24"/>
          <w:szCs w:val="24"/>
        </w:rPr>
        <w:t>Die SAQM in Kürze (7</w:t>
      </w:r>
      <w:r w:rsidR="003474E1" w:rsidRPr="00860AD8">
        <w:rPr>
          <w:sz w:val="24"/>
          <w:szCs w:val="24"/>
        </w:rPr>
        <w:t>4</w:t>
      </w:r>
      <w:r w:rsidR="000E1254">
        <w:rPr>
          <w:sz w:val="24"/>
          <w:szCs w:val="24"/>
        </w:rPr>
        <w:t>2</w:t>
      </w:r>
      <w:r w:rsidRPr="00860AD8">
        <w:rPr>
          <w:sz w:val="24"/>
          <w:szCs w:val="24"/>
        </w:rPr>
        <w:t xml:space="preserve"> Zeichen inkl. Titel und Leerzeichen)</w:t>
      </w:r>
    </w:p>
    <w:p w14:paraId="3396E867" w14:textId="77777777" w:rsidR="00860AD8" w:rsidRDefault="00B65237" w:rsidP="00860AD8">
      <w:pPr>
        <w:pStyle w:val="Textfett"/>
      </w:pPr>
      <w:r w:rsidRPr="00F4146D">
        <w:t xml:space="preserve">Schweizerische Akademie für Qualität in der Medizin SAQM </w:t>
      </w:r>
    </w:p>
    <w:p w14:paraId="226CE78C" w14:textId="7034C5D8" w:rsidR="00182D55" w:rsidRPr="009D1C82" w:rsidRDefault="00182D55" w:rsidP="00182D55">
      <w:pPr>
        <w:pStyle w:val="TextmitAbstand"/>
      </w:pPr>
      <w:r w:rsidRPr="0055204F">
        <w:t xml:space="preserve">Die Schweizerische Akademie für Qualität in der Medizin SAQM ist die Qualitätsorganisation der Verbindung der Schweizer Ärztinnen und Ärzte FMH. Sie fördert alle Aspekte der medizinischen Qualitätsarbeit mit Nutzen für Patientinnen und Patienten, Angehörige und Ärzteschaft. </w:t>
      </w:r>
      <w:r w:rsidRPr="003C59C2">
        <w:t xml:space="preserve">Die SAQM setzt sich für einen hohen Standard von Qualitätsdaten und -projekten ein und engagiert sich für die verstärkte Verankerung der Qualitätsfragen in der Aus-, Weiter- und Fortbildung </w:t>
      </w:r>
      <w:r>
        <w:t>von Gesundheitsfachpersonen</w:t>
      </w:r>
      <w:r w:rsidRPr="003C59C2">
        <w:t xml:space="preserve">. Sie unterstützt die Vernetzung von Qualitätsaktivitäten der verschiedenen </w:t>
      </w:r>
      <w:r>
        <w:t>Fachgesellschaften</w:t>
      </w:r>
      <w:r w:rsidRPr="003C59C2">
        <w:t>, bezieht die Partner im Gesundheitswesen ein und koordiniert Qualitätsthemen auf nationaler Ebene.</w:t>
      </w:r>
      <w:r w:rsidRPr="00F4146D">
        <w:t xml:space="preserve"> </w:t>
      </w:r>
    </w:p>
    <w:p w14:paraId="5ED2BD38" w14:textId="3678761D" w:rsidR="00CE353D" w:rsidRPr="009D1C82" w:rsidRDefault="00CE353D" w:rsidP="00475E56">
      <w:pPr>
        <w:pStyle w:val="TextmitAbstand"/>
      </w:pPr>
    </w:p>
    <w:sectPr w:rsidR="00CE353D" w:rsidRPr="009D1C82" w:rsidSect="005C3071">
      <w:headerReference w:type="even" r:id="rId15"/>
      <w:headerReference w:type="default" r:id="rId16"/>
      <w:footerReference w:type="even" r:id="rId17"/>
      <w:footerReference w:type="default" r:id="rId18"/>
      <w:headerReference w:type="first" r:id="rId19"/>
      <w:footerReference w:type="first" r:id="rId20"/>
      <w:pgSz w:w="11906" w:h="16838"/>
      <w:pgMar w:top="1418" w:right="907" w:bottom="1134" w:left="1418" w:header="59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ADD6" w14:textId="77777777" w:rsidR="0024519C" w:rsidRDefault="0024519C" w:rsidP="00F91D37">
      <w:pPr>
        <w:spacing w:line="240" w:lineRule="auto"/>
      </w:pPr>
      <w:r>
        <w:separator/>
      </w:r>
    </w:p>
  </w:endnote>
  <w:endnote w:type="continuationSeparator" w:id="0">
    <w:p w14:paraId="6B606E8C" w14:textId="77777777" w:rsidR="0024519C" w:rsidRDefault="0024519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F5E8" w14:textId="77777777" w:rsidR="0078525C" w:rsidRDefault="007852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FA8D" w14:textId="703E277F" w:rsidR="00665AA4" w:rsidRPr="007F68A4" w:rsidRDefault="0078525C" w:rsidP="009E361A">
    <w:pPr>
      <w:pStyle w:val="Fuzeile"/>
    </w:pPr>
    <w:r>
      <w:t>SAQM · Schweizerische Akademie für Qualität in der Medizin · ASQM · Académie suisse pour la qualité en médecine</w:t>
    </w:r>
    <w:r w:rsidR="00A16E78">
      <w:rPr>
        <w:noProof/>
      </w:rPr>
      <mc:AlternateContent>
        <mc:Choice Requires="wps">
          <w:drawing>
            <wp:anchor distT="0" distB="0" distL="114300" distR="114300" simplePos="0" relativeHeight="251687935" behindDoc="0" locked="1" layoutInCell="1" allowOverlap="1" wp14:anchorId="7539CCA0" wp14:editId="0733FB59">
              <wp:simplePos x="0" y="0"/>
              <wp:positionH relativeFrom="margin">
                <wp:posOffset>5627370</wp:posOffset>
              </wp:positionH>
              <wp:positionV relativeFrom="page">
                <wp:posOffset>10115550</wp:posOffset>
              </wp:positionV>
              <wp:extent cx="458470" cy="575945"/>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4584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C3CC0" w14:textId="77777777" w:rsidR="00A16E78" w:rsidRPr="004B03B9" w:rsidRDefault="00A16E78" w:rsidP="00665AA4">
                          <w:pPr>
                            <w:jc w:val="right"/>
                            <w:rPr>
                              <w:rStyle w:val="Seitenzahl"/>
                              <w:sz w:val="18"/>
                              <w:szCs w:val="16"/>
                            </w:rPr>
                          </w:pPr>
                          <w:r w:rsidRPr="004B03B9">
                            <w:rPr>
                              <w:rStyle w:val="Seitenzahl"/>
                              <w:sz w:val="18"/>
                              <w:szCs w:val="16"/>
                            </w:rPr>
                            <w:fldChar w:fldCharType="begin"/>
                          </w:r>
                          <w:r w:rsidRPr="004B03B9">
                            <w:rPr>
                              <w:rStyle w:val="Seitenzahl"/>
                              <w:sz w:val="18"/>
                              <w:szCs w:val="16"/>
                            </w:rPr>
                            <w:instrText>PAGE   \* MERGEFORMAT</w:instrText>
                          </w:r>
                          <w:r w:rsidRPr="004B03B9">
                            <w:rPr>
                              <w:rStyle w:val="Seitenzahl"/>
                              <w:sz w:val="18"/>
                              <w:szCs w:val="16"/>
                            </w:rPr>
                            <w:fldChar w:fldCharType="separate"/>
                          </w:r>
                          <w:r w:rsidRPr="004B03B9">
                            <w:rPr>
                              <w:rStyle w:val="Seitenzahl"/>
                              <w:sz w:val="18"/>
                              <w:szCs w:val="16"/>
                            </w:rPr>
                            <w:t>5</w:t>
                          </w:r>
                          <w:r w:rsidRPr="004B03B9">
                            <w:rPr>
                              <w:rStyle w:val="Seitenzahl"/>
                              <w:sz w:val="18"/>
                              <w:szCs w:val="16"/>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9CCA0" id="_x0000_t202" coordsize="21600,21600" o:spt="202" path="m,l,21600r21600,l21600,xe">
              <v:stroke joinstyle="miter"/>
              <v:path gradientshapeok="t" o:connecttype="rect"/>
            </v:shapetype>
            <v:shape id="Textfeld 6" o:spid="_x0000_s1026" type="#_x0000_t202" style="position:absolute;margin-left:443.1pt;margin-top:796.5pt;width:36.1pt;height:45.35pt;z-index:2516879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" filled="f" stroked="f" strokeweight=".5pt">
              <v:textbox inset="0,0,0,10mm">
                <w:txbxContent>
                  <w:p w14:paraId="789C3CC0" w14:textId="77777777" w:rsidR="00A16E78" w:rsidRPr="004B03B9" w:rsidRDefault="00A16E78" w:rsidP="00665AA4">
                    <w:pPr>
                      <w:jc w:val="right"/>
                      <w:rPr>
                        <w:rStyle w:val="Seitenzahl"/>
                        <w:sz w:val="18"/>
                        <w:szCs w:val="16"/>
                      </w:rPr>
                    </w:pPr>
                    <w:r w:rsidRPr="004B03B9">
                      <w:rPr>
                        <w:rStyle w:val="Seitenzahl"/>
                        <w:sz w:val="18"/>
                        <w:szCs w:val="16"/>
                      </w:rPr>
                      <w:fldChar w:fldCharType="begin"/>
                    </w:r>
                    <w:r w:rsidRPr="004B03B9">
                      <w:rPr>
                        <w:rStyle w:val="Seitenzahl"/>
                        <w:sz w:val="18"/>
                        <w:szCs w:val="16"/>
                      </w:rPr>
                      <w:instrText>PAGE   \* MERGEFORMAT</w:instrText>
                    </w:r>
                    <w:r w:rsidRPr="004B03B9">
                      <w:rPr>
                        <w:rStyle w:val="Seitenzahl"/>
                        <w:sz w:val="18"/>
                        <w:szCs w:val="16"/>
                      </w:rPr>
                      <w:fldChar w:fldCharType="separate"/>
                    </w:r>
                    <w:r w:rsidRPr="004B03B9">
                      <w:rPr>
                        <w:rStyle w:val="Seitenzahl"/>
                        <w:sz w:val="18"/>
                        <w:szCs w:val="16"/>
                      </w:rPr>
                      <w:t>5</w:t>
                    </w:r>
                    <w:r w:rsidRPr="004B03B9">
                      <w:rPr>
                        <w:rStyle w:val="Seitenzahl"/>
                        <w:sz w:val="18"/>
                        <w:szCs w:val="16"/>
                      </w:rPr>
                      <w:fldChar w:fldCharType="end"/>
                    </w:r>
                  </w:p>
                </w:txbxContent>
              </v:textbox>
              <w10:wrap type="square"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EB6D" w14:textId="77777777" w:rsidR="0078525C" w:rsidRDefault="0078525C" w:rsidP="0078525C">
    <w:pPr>
      <w:pStyle w:val="Fuzeile"/>
    </w:pPr>
    <w:bookmarkStart w:id="8" w:name="_Hlk144799652"/>
    <w:bookmarkStart w:id="9" w:name="_Hlk144799653"/>
    <w:bookmarkStart w:id="10" w:name="_Hlk144799665"/>
    <w:bookmarkStart w:id="11" w:name="_Hlk144799666"/>
    <w:bookmarkStart w:id="12" w:name="_Hlk144799705"/>
    <w:bookmarkStart w:id="13" w:name="_Hlk144799706"/>
    <w:r>
      <w:t>SAQM · Schweizerische Akademie für Qualität in der Medizin · ASQM · Académie suisse pour la qualité en médecine</w:t>
    </w:r>
  </w:p>
  <w:p w14:paraId="5122A8A8" w14:textId="166BB8D9" w:rsidR="006C62E1" w:rsidRDefault="0078525C" w:rsidP="0078525C">
    <w:pPr>
      <w:pStyle w:val="Fuzeile"/>
    </w:pPr>
    <w:r>
      <w:t xml:space="preserve">Postfach · CH-3000 Bern 16 · Telefon +41 31 359 11 11 · saqm@fmh.ch · </w:t>
    </w:r>
    <w:r w:rsidRPr="00C86645">
      <w:t>www.saqm.ch</w:t>
    </w:r>
    <w:bookmarkEnd w:id="8"/>
    <w:bookmarkEnd w:id="9"/>
    <w:bookmarkEnd w:id="10"/>
    <w:bookmarkEnd w:id="11"/>
    <w:bookmarkEnd w:id="12"/>
    <w:bookmarkEnd w:id="13"/>
    <w:r>
      <w:rPr>
        <w:noProof/>
        <w:lang w:eastAsia="de-CH"/>
      </w:rPr>
      <w:t xml:space="preserve"> </w:t>
    </w:r>
    <w:r w:rsidR="00E04EDC">
      <w:rPr>
        <w:noProof/>
        <w:lang w:eastAsia="de-CH"/>
      </w:rPr>
      <mc:AlternateContent>
        <mc:Choice Requires="wps">
          <w:drawing>
            <wp:anchor distT="0" distB="0" distL="114300" distR="114300" simplePos="0" relativeHeight="251689983" behindDoc="0" locked="1" layoutInCell="1" allowOverlap="1" wp14:anchorId="25B4EBCE" wp14:editId="77F93095">
              <wp:simplePos x="0" y="0"/>
              <wp:positionH relativeFrom="margin">
                <wp:posOffset>5659120</wp:posOffset>
              </wp:positionH>
              <wp:positionV relativeFrom="page">
                <wp:posOffset>10115550</wp:posOffset>
              </wp:positionV>
              <wp:extent cx="426720" cy="575945"/>
              <wp:effectExtent l="0" t="0" r="11430" b="0"/>
              <wp:wrapSquare wrapText="bothSides"/>
              <wp:docPr id="12" name="Textfeld 12"/>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304E8" w14:textId="77777777" w:rsidR="00E04EDC" w:rsidRPr="00B33F1A" w:rsidRDefault="00E04EDC" w:rsidP="00122AF8">
                          <w:pPr>
                            <w:pStyle w:val="Seitenzahlen"/>
                            <w:rPr>
                              <w:rStyle w:val="Seitenzahl"/>
                            </w:rPr>
                          </w:pPr>
                          <w:r w:rsidRPr="00B33F1A">
                            <w:rPr>
                              <w:rStyle w:val="Seitenzahl"/>
                            </w:rPr>
                            <w:fldChar w:fldCharType="begin"/>
                          </w:r>
                          <w:r w:rsidRPr="00B33F1A">
                            <w:rPr>
                              <w:rStyle w:val="Seitenzahl"/>
                            </w:rPr>
                            <w:instrText>PAGE   \* MERGEFORMAT</w:instrText>
                          </w:r>
                          <w:r w:rsidRPr="00B33F1A">
                            <w:rPr>
                              <w:rStyle w:val="Seitenzahl"/>
                            </w:rPr>
                            <w:fldChar w:fldCharType="separate"/>
                          </w:r>
                          <w:r w:rsidRPr="00B33F1A">
                            <w:rPr>
                              <w:rStyle w:val="Seitenzahl"/>
                            </w:rPr>
                            <w:t>5</w:t>
                          </w:r>
                          <w:r w:rsidRPr="00B33F1A">
                            <w:rPr>
                              <w:rStyle w:val="Seitenzahl"/>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4EBCE" id="_x0000_t202" coordsize="21600,21600" o:spt="202" path="m,l,21600r21600,l21600,xe">
              <v:stroke joinstyle="miter"/>
              <v:path gradientshapeok="t" o:connecttype="rect"/>
            </v:shapetype>
            <v:shape id="Textfeld 12" o:spid="_x0000_s1027" type="#_x0000_t202" style="position:absolute;margin-left:445.6pt;margin-top:796.5pt;width:33.6pt;height:45.35pt;z-index:25168998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" filled="f" stroked="f" strokeweight=".5pt">
              <v:textbox inset="0,0,0,10mm">
                <w:txbxContent>
                  <w:p w14:paraId="79B304E8" w14:textId="77777777" w:rsidR="00E04EDC" w:rsidRPr="00B33F1A" w:rsidRDefault="00E04EDC" w:rsidP="00122AF8">
                    <w:pPr>
                      <w:pStyle w:val="Seitenzahlen"/>
                      <w:rPr>
                        <w:rStyle w:val="Seitenzahl"/>
                      </w:rPr>
                    </w:pPr>
                    <w:r w:rsidRPr="00B33F1A">
                      <w:rPr>
                        <w:rStyle w:val="Seitenzahl"/>
                      </w:rPr>
                      <w:fldChar w:fldCharType="begin"/>
                    </w:r>
                    <w:r w:rsidRPr="00B33F1A">
                      <w:rPr>
                        <w:rStyle w:val="Seitenzahl"/>
                      </w:rPr>
                      <w:instrText>PAGE   \* MERGEFORMAT</w:instrText>
                    </w:r>
                    <w:r w:rsidRPr="00B33F1A">
                      <w:rPr>
                        <w:rStyle w:val="Seitenzahl"/>
                      </w:rPr>
                      <w:fldChar w:fldCharType="separate"/>
                    </w:r>
                    <w:r w:rsidRPr="00B33F1A">
                      <w:rPr>
                        <w:rStyle w:val="Seitenzahl"/>
                      </w:rPr>
                      <w:t>5</w:t>
                    </w:r>
                    <w:r w:rsidRPr="00B33F1A">
                      <w:rPr>
                        <w:rStyle w:val="Seitenzahl"/>
                      </w:rPr>
                      <w:fldChar w:fldCharType="end"/>
                    </w: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CA11" w14:textId="77777777" w:rsidR="0024519C" w:rsidRDefault="0024519C" w:rsidP="00F91D37">
      <w:pPr>
        <w:spacing w:line="240" w:lineRule="auto"/>
      </w:pPr>
      <w:r>
        <w:separator/>
      </w:r>
    </w:p>
  </w:footnote>
  <w:footnote w:type="continuationSeparator" w:id="0">
    <w:p w14:paraId="7FA1342C" w14:textId="77777777" w:rsidR="0024519C" w:rsidRDefault="0024519C"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D89B" w14:textId="77777777" w:rsidR="0078525C" w:rsidRDefault="007852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18DD" w14:textId="77777777" w:rsidR="00D8073A" w:rsidRPr="00D00E26" w:rsidRDefault="00D8073A" w:rsidP="00D00E26"/>
  <w:p w14:paraId="551BD0A4" w14:textId="77777777" w:rsidR="00675043" w:rsidRPr="00F67584" w:rsidRDefault="00675043" w:rsidP="00D71E08">
    <w:pPr>
      <w:pStyle w:val="Kopfzeile"/>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16F8" w14:textId="470C4C57" w:rsidR="00017A52" w:rsidRPr="00091D39" w:rsidRDefault="00091D39" w:rsidP="00675043">
    <w:pPr>
      <w:pStyle w:val="Kopfzeile"/>
      <w:rPr>
        <w:color w:val="FFFFFF" w:themeColor="background1"/>
      </w:rPr>
    </w:pPr>
    <w:r>
      <w:rPr>
        <w:noProof/>
      </w:rPr>
      <mc:AlternateContent>
        <mc:Choice Requires="wps">
          <w:drawing>
            <wp:inline distT="0" distB="0" distL="0" distR="0" wp14:anchorId="5BD5A68A" wp14:editId="2E62D9CB">
              <wp:extent cx="1260000" cy="1404000"/>
              <wp:effectExtent l="0" t="0" r="0" b="0"/>
              <wp:docPr id="44" name="Rechteck 44"/>
              <wp:cNvGraphicFramePr/>
              <a:graphic xmlns:a="http://schemas.openxmlformats.org/drawingml/2006/main">
                <a:graphicData uri="http://schemas.microsoft.com/office/word/2010/wordprocessingShape">
                  <wps:wsp>
                    <wps:cNvSpPr/>
                    <wps:spPr>
                      <a:xfrm>
                        <a:off x="0" y="0"/>
                        <a:ext cx="1260000" cy="14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D8BF65" id="Rechteck 44"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" filled="f" stroked="f" strokeweight="2pt">
              <w10:anchorlock/>
            </v:rect>
          </w:pict>
        </mc:Fallback>
      </mc:AlternateContent>
    </w:r>
    <w:r w:rsidR="0078525C">
      <w:rPr>
        <w:noProof/>
      </w:rPr>
      <w:drawing>
        <wp:anchor distT="0" distB="0" distL="114300" distR="114300" simplePos="0" relativeHeight="251692031" behindDoc="0" locked="1" layoutInCell="1" allowOverlap="1" wp14:anchorId="3DD97BB3" wp14:editId="229457B0">
          <wp:simplePos x="0" y="0"/>
          <wp:positionH relativeFrom="margin">
            <wp:posOffset>-302260</wp:posOffset>
          </wp:positionH>
          <wp:positionV relativeFrom="page">
            <wp:posOffset>407035</wp:posOffset>
          </wp:positionV>
          <wp:extent cx="2300400" cy="702000"/>
          <wp:effectExtent l="0" t="0" r="5080" b="3175"/>
          <wp:wrapNone/>
          <wp:docPr id="5140264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26418" name="Grafik 514026418"/>
                  <pic:cNvPicPr/>
                </pic:nvPicPr>
                <pic:blipFill>
                  <a:blip r:embed="rId1">
                    <a:extLst>
                      <a:ext uri="{28A0092B-C50C-407E-A947-70E740481C1C}">
                        <a14:useLocalDpi xmlns:a14="http://schemas.microsoft.com/office/drawing/2010/main" val="0"/>
                      </a:ext>
                    </a:extLst>
                  </a:blip>
                  <a:stretch>
                    <a:fillRect/>
                  </a:stretch>
                </pic:blipFill>
                <pic:spPr>
                  <a:xfrm>
                    <a:off x="0" y="0"/>
                    <a:ext cx="23004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5236DCE"/>
    <w:multiLevelType w:val="hybridMultilevel"/>
    <w:tmpl w:val="97F8A3FA"/>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2F26D84"/>
    <w:multiLevelType w:val="hybridMultilevel"/>
    <w:tmpl w:val="757445B2"/>
    <w:lvl w:ilvl="0" w:tplc="4E5ED4FA">
      <w:start w:val="1"/>
      <w:numFmt w:val="bullet"/>
      <w:lvlText w:val=""/>
      <w:lvlJc w:val="left"/>
      <w:pPr>
        <w:ind w:left="1020" w:hanging="360"/>
      </w:pPr>
      <w:rPr>
        <w:rFonts w:ascii="Symbol" w:hAnsi="Symbol"/>
      </w:rPr>
    </w:lvl>
    <w:lvl w:ilvl="1" w:tplc="3590311C">
      <w:start w:val="1"/>
      <w:numFmt w:val="bullet"/>
      <w:lvlText w:val=""/>
      <w:lvlJc w:val="left"/>
      <w:pPr>
        <w:ind w:left="1020" w:hanging="360"/>
      </w:pPr>
      <w:rPr>
        <w:rFonts w:ascii="Symbol" w:hAnsi="Symbol"/>
      </w:rPr>
    </w:lvl>
    <w:lvl w:ilvl="2" w:tplc="90AA5682">
      <w:start w:val="1"/>
      <w:numFmt w:val="bullet"/>
      <w:lvlText w:val=""/>
      <w:lvlJc w:val="left"/>
      <w:pPr>
        <w:ind w:left="1020" w:hanging="360"/>
      </w:pPr>
      <w:rPr>
        <w:rFonts w:ascii="Symbol" w:hAnsi="Symbol"/>
      </w:rPr>
    </w:lvl>
    <w:lvl w:ilvl="3" w:tplc="435CA00C">
      <w:start w:val="1"/>
      <w:numFmt w:val="bullet"/>
      <w:lvlText w:val=""/>
      <w:lvlJc w:val="left"/>
      <w:pPr>
        <w:ind w:left="1020" w:hanging="360"/>
      </w:pPr>
      <w:rPr>
        <w:rFonts w:ascii="Symbol" w:hAnsi="Symbol"/>
      </w:rPr>
    </w:lvl>
    <w:lvl w:ilvl="4" w:tplc="71589926">
      <w:start w:val="1"/>
      <w:numFmt w:val="bullet"/>
      <w:lvlText w:val=""/>
      <w:lvlJc w:val="left"/>
      <w:pPr>
        <w:ind w:left="1020" w:hanging="360"/>
      </w:pPr>
      <w:rPr>
        <w:rFonts w:ascii="Symbol" w:hAnsi="Symbol"/>
      </w:rPr>
    </w:lvl>
    <w:lvl w:ilvl="5" w:tplc="CA1E6D48">
      <w:start w:val="1"/>
      <w:numFmt w:val="bullet"/>
      <w:lvlText w:val=""/>
      <w:lvlJc w:val="left"/>
      <w:pPr>
        <w:ind w:left="1020" w:hanging="360"/>
      </w:pPr>
      <w:rPr>
        <w:rFonts w:ascii="Symbol" w:hAnsi="Symbol"/>
      </w:rPr>
    </w:lvl>
    <w:lvl w:ilvl="6" w:tplc="E8AA65E2">
      <w:start w:val="1"/>
      <w:numFmt w:val="bullet"/>
      <w:lvlText w:val=""/>
      <w:lvlJc w:val="left"/>
      <w:pPr>
        <w:ind w:left="1020" w:hanging="360"/>
      </w:pPr>
      <w:rPr>
        <w:rFonts w:ascii="Symbol" w:hAnsi="Symbol"/>
      </w:rPr>
    </w:lvl>
    <w:lvl w:ilvl="7" w:tplc="24D2EA4A">
      <w:start w:val="1"/>
      <w:numFmt w:val="bullet"/>
      <w:lvlText w:val=""/>
      <w:lvlJc w:val="left"/>
      <w:pPr>
        <w:ind w:left="1020" w:hanging="360"/>
      </w:pPr>
      <w:rPr>
        <w:rFonts w:ascii="Symbol" w:hAnsi="Symbol"/>
      </w:rPr>
    </w:lvl>
    <w:lvl w:ilvl="8" w:tplc="9C5AD8B6">
      <w:start w:val="1"/>
      <w:numFmt w:val="bullet"/>
      <w:lvlText w:val=""/>
      <w:lvlJc w:val="left"/>
      <w:pPr>
        <w:ind w:left="1020" w:hanging="360"/>
      </w:pPr>
      <w:rPr>
        <w:rFonts w:ascii="Symbol" w:hAnsi="Symbol"/>
      </w:r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23B406D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2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B371ED1"/>
    <w:multiLevelType w:val="hybridMultilevel"/>
    <w:tmpl w:val="8708B130"/>
    <w:lvl w:ilvl="0" w:tplc="07A467E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A21258"/>
    <w:multiLevelType w:val="hybridMultilevel"/>
    <w:tmpl w:val="E9A6474C"/>
    <w:lvl w:ilvl="0" w:tplc="B4440FF4">
      <w:start w:val="1"/>
      <w:numFmt w:val="bullet"/>
      <w:lvlText w:val=""/>
      <w:lvlJc w:val="left"/>
      <w:pPr>
        <w:ind w:left="720" w:hanging="360"/>
      </w:pPr>
      <w:rPr>
        <w:rFonts w:ascii="Symbol" w:hAnsi="Symbol"/>
      </w:rPr>
    </w:lvl>
    <w:lvl w:ilvl="1" w:tplc="5FDE3EA0">
      <w:start w:val="1"/>
      <w:numFmt w:val="bullet"/>
      <w:lvlText w:val=""/>
      <w:lvlJc w:val="left"/>
      <w:pPr>
        <w:ind w:left="720" w:hanging="360"/>
      </w:pPr>
      <w:rPr>
        <w:rFonts w:ascii="Symbol" w:hAnsi="Symbol"/>
      </w:rPr>
    </w:lvl>
    <w:lvl w:ilvl="2" w:tplc="CCF4342C">
      <w:start w:val="1"/>
      <w:numFmt w:val="bullet"/>
      <w:lvlText w:val=""/>
      <w:lvlJc w:val="left"/>
      <w:pPr>
        <w:ind w:left="720" w:hanging="360"/>
      </w:pPr>
      <w:rPr>
        <w:rFonts w:ascii="Symbol" w:hAnsi="Symbol"/>
      </w:rPr>
    </w:lvl>
    <w:lvl w:ilvl="3" w:tplc="E0EE8472">
      <w:start w:val="1"/>
      <w:numFmt w:val="bullet"/>
      <w:lvlText w:val=""/>
      <w:lvlJc w:val="left"/>
      <w:pPr>
        <w:ind w:left="720" w:hanging="360"/>
      </w:pPr>
      <w:rPr>
        <w:rFonts w:ascii="Symbol" w:hAnsi="Symbol"/>
      </w:rPr>
    </w:lvl>
    <w:lvl w:ilvl="4" w:tplc="673E1F22">
      <w:start w:val="1"/>
      <w:numFmt w:val="bullet"/>
      <w:lvlText w:val=""/>
      <w:lvlJc w:val="left"/>
      <w:pPr>
        <w:ind w:left="720" w:hanging="360"/>
      </w:pPr>
      <w:rPr>
        <w:rFonts w:ascii="Symbol" w:hAnsi="Symbol"/>
      </w:rPr>
    </w:lvl>
    <w:lvl w:ilvl="5" w:tplc="CC5C88E2">
      <w:start w:val="1"/>
      <w:numFmt w:val="bullet"/>
      <w:lvlText w:val=""/>
      <w:lvlJc w:val="left"/>
      <w:pPr>
        <w:ind w:left="720" w:hanging="360"/>
      </w:pPr>
      <w:rPr>
        <w:rFonts w:ascii="Symbol" w:hAnsi="Symbol"/>
      </w:rPr>
    </w:lvl>
    <w:lvl w:ilvl="6" w:tplc="C1183522">
      <w:start w:val="1"/>
      <w:numFmt w:val="bullet"/>
      <w:lvlText w:val=""/>
      <w:lvlJc w:val="left"/>
      <w:pPr>
        <w:ind w:left="720" w:hanging="360"/>
      </w:pPr>
      <w:rPr>
        <w:rFonts w:ascii="Symbol" w:hAnsi="Symbol"/>
      </w:rPr>
    </w:lvl>
    <w:lvl w:ilvl="7" w:tplc="C050381A">
      <w:start w:val="1"/>
      <w:numFmt w:val="bullet"/>
      <w:lvlText w:val=""/>
      <w:lvlJc w:val="left"/>
      <w:pPr>
        <w:ind w:left="720" w:hanging="360"/>
      </w:pPr>
      <w:rPr>
        <w:rFonts w:ascii="Symbol" w:hAnsi="Symbol"/>
      </w:rPr>
    </w:lvl>
    <w:lvl w:ilvl="8" w:tplc="BB72BBFC">
      <w:start w:val="1"/>
      <w:numFmt w:val="bullet"/>
      <w:lvlText w:val=""/>
      <w:lvlJc w:val="left"/>
      <w:pPr>
        <w:ind w:left="720" w:hanging="360"/>
      </w:pPr>
      <w:rPr>
        <w:rFonts w:ascii="Symbol" w:hAnsi="Symbol"/>
      </w:rPr>
    </w:lvl>
  </w:abstractNum>
  <w:abstractNum w:abstractNumId="28"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775D744E"/>
    <w:multiLevelType w:val="hybridMultilevel"/>
    <w:tmpl w:val="388CD7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9D357A9"/>
    <w:multiLevelType w:val="hybridMultilevel"/>
    <w:tmpl w:val="B2363A3A"/>
    <w:lvl w:ilvl="0" w:tplc="B2CCF098">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8943084">
    <w:abstractNumId w:val="9"/>
  </w:num>
  <w:num w:numId="2" w16cid:durableId="889539925">
    <w:abstractNumId w:val="7"/>
  </w:num>
  <w:num w:numId="3" w16cid:durableId="584723975">
    <w:abstractNumId w:val="6"/>
  </w:num>
  <w:num w:numId="4" w16cid:durableId="507060732">
    <w:abstractNumId w:val="5"/>
  </w:num>
  <w:num w:numId="5" w16cid:durableId="2085033510">
    <w:abstractNumId w:val="4"/>
  </w:num>
  <w:num w:numId="6" w16cid:durableId="1421634364">
    <w:abstractNumId w:val="8"/>
  </w:num>
  <w:num w:numId="7" w16cid:durableId="1031954982">
    <w:abstractNumId w:val="3"/>
  </w:num>
  <w:num w:numId="8" w16cid:durableId="991829285">
    <w:abstractNumId w:val="2"/>
  </w:num>
  <w:num w:numId="9" w16cid:durableId="1104157424">
    <w:abstractNumId w:val="1"/>
  </w:num>
  <w:num w:numId="10" w16cid:durableId="1571892092">
    <w:abstractNumId w:val="0"/>
  </w:num>
  <w:num w:numId="11" w16cid:durableId="1676612429">
    <w:abstractNumId w:val="29"/>
  </w:num>
  <w:num w:numId="12" w16cid:durableId="196358367">
    <w:abstractNumId w:val="20"/>
  </w:num>
  <w:num w:numId="13" w16cid:durableId="956643094">
    <w:abstractNumId w:val="17"/>
  </w:num>
  <w:num w:numId="14" w16cid:durableId="2084519761">
    <w:abstractNumId w:val="33"/>
  </w:num>
  <w:num w:numId="15" w16cid:durableId="1365599286">
    <w:abstractNumId w:val="30"/>
  </w:num>
  <w:num w:numId="16" w16cid:durableId="924656250">
    <w:abstractNumId w:val="11"/>
  </w:num>
  <w:num w:numId="17" w16cid:durableId="624581341">
    <w:abstractNumId w:val="18"/>
  </w:num>
  <w:num w:numId="18" w16cid:durableId="13134829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9789715">
    <w:abstractNumId w:val="28"/>
  </w:num>
  <w:num w:numId="20" w16cid:durableId="461004411">
    <w:abstractNumId w:val="16"/>
  </w:num>
  <w:num w:numId="21" w16cid:durableId="1733770934">
    <w:abstractNumId w:val="25"/>
  </w:num>
  <w:num w:numId="22" w16cid:durableId="179320196">
    <w:abstractNumId w:val="24"/>
  </w:num>
  <w:num w:numId="23" w16cid:durableId="1572538157">
    <w:abstractNumId w:val="13"/>
  </w:num>
  <w:num w:numId="24" w16cid:durableId="15158494">
    <w:abstractNumId w:val="19"/>
  </w:num>
  <w:num w:numId="25" w16cid:durableId="1015885572">
    <w:abstractNumId w:val="26"/>
  </w:num>
  <w:num w:numId="26" w16cid:durableId="1564634909">
    <w:abstractNumId w:val="22"/>
  </w:num>
  <w:num w:numId="27" w16cid:durableId="1135754142">
    <w:abstractNumId w:val="14"/>
  </w:num>
  <w:num w:numId="28" w16cid:durableId="2006661442">
    <w:abstractNumId w:val="10"/>
  </w:num>
  <w:num w:numId="29" w16cid:durableId="132793034">
    <w:abstractNumId w:val="23"/>
  </w:num>
  <w:num w:numId="30" w16cid:durableId="4273907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07296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59483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07735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8958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90245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4450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72583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50042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03468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0468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042604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0295031">
    <w:abstractNumId w:val="32"/>
  </w:num>
  <w:num w:numId="43" w16cid:durableId="1086539497">
    <w:abstractNumId w:val="12"/>
  </w:num>
  <w:num w:numId="44" w16cid:durableId="1629510184">
    <w:abstractNumId w:val="21"/>
  </w:num>
  <w:num w:numId="45" w16cid:durableId="315688265">
    <w:abstractNumId w:val="31"/>
  </w:num>
  <w:num w:numId="46" w16cid:durableId="1084573231">
    <w:abstractNumId w:val="15"/>
  </w:num>
  <w:num w:numId="47" w16cid:durableId="6828237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ttachedTemplate r:id="rId1"/>
  <w:defaultTabStop w:val="709"/>
  <w:hyphenationZone w:val="425"/>
  <w:defaultTableStyle w:val="FMHTabelle2Rahme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3B"/>
    <w:rsid w:val="0000173D"/>
    <w:rsid w:val="00002978"/>
    <w:rsid w:val="000030AC"/>
    <w:rsid w:val="00003DA1"/>
    <w:rsid w:val="00003F7A"/>
    <w:rsid w:val="0001010F"/>
    <w:rsid w:val="00017A52"/>
    <w:rsid w:val="0002384D"/>
    <w:rsid w:val="00025375"/>
    <w:rsid w:val="00025CEC"/>
    <w:rsid w:val="000266B7"/>
    <w:rsid w:val="0003006E"/>
    <w:rsid w:val="00032B92"/>
    <w:rsid w:val="000351D9"/>
    <w:rsid w:val="00036125"/>
    <w:rsid w:val="000407E6"/>
    <w:rsid w:val="000409C8"/>
    <w:rsid w:val="00041700"/>
    <w:rsid w:val="00041CBC"/>
    <w:rsid w:val="000431BC"/>
    <w:rsid w:val="000447F6"/>
    <w:rsid w:val="00045BC1"/>
    <w:rsid w:val="00055337"/>
    <w:rsid w:val="00063BC2"/>
    <w:rsid w:val="000701F1"/>
    <w:rsid w:val="00071780"/>
    <w:rsid w:val="0007354E"/>
    <w:rsid w:val="000803EB"/>
    <w:rsid w:val="00087232"/>
    <w:rsid w:val="00087BFF"/>
    <w:rsid w:val="00091D39"/>
    <w:rsid w:val="000965E6"/>
    <w:rsid w:val="00096E8E"/>
    <w:rsid w:val="000A05A2"/>
    <w:rsid w:val="000A1884"/>
    <w:rsid w:val="000A24EC"/>
    <w:rsid w:val="000A697F"/>
    <w:rsid w:val="000B0FE4"/>
    <w:rsid w:val="000B183F"/>
    <w:rsid w:val="000B4D69"/>
    <w:rsid w:val="000B595D"/>
    <w:rsid w:val="000B768B"/>
    <w:rsid w:val="000C2354"/>
    <w:rsid w:val="000C38FD"/>
    <w:rsid w:val="000C3CAF"/>
    <w:rsid w:val="000C414E"/>
    <w:rsid w:val="000C49C1"/>
    <w:rsid w:val="000C57A1"/>
    <w:rsid w:val="000C7A4D"/>
    <w:rsid w:val="000D0342"/>
    <w:rsid w:val="000D1743"/>
    <w:rsid w:val="000D1982"/>
    <w:rsid w:val="000D1BB6"/>
    <w:rsid w:val="000D2D03"/>
    <w:rsid w:val="000D70A6"/>
    <w:rsid w:val="000E1254"/>
    <w:rsid w:val="000E4AA7"/>
    <w:rsid w:val="000E7543"/>
    <w:rsid w:val="000E756F"/>
    <w:rsid w:val="000F1D2B"/>
    <w:rsid w:val="000F2040"/>
    <w:rsid w:val="000F5B60"/>
    <w:rsid w:val="000F61A7"/>
    <w:rsid w:val="0010021F"/>
    <w:rsid w:val="00100D20"/>
    <w:rsid w:val="00101274"/>
    <w:rsid w:val="00102345"/>
    <w:rsid w:val="001031C5"/>
    <w:rsid w:val="00106688"/>
    <w:rsid w:val="00107F09"/>
    <w:rsid w:val="001125FB"/>
    <w:rsid w:val="001134C7"/>
    <w:rsid w:val="00113CB8"/>
    <w:rsid w:val="00113D72"/>
    <w:rsid w:val="0012151C"/>
    <w:rsid w:val="00122AF8"/>
    <w:rsid w:val="00122CF0"/>
    <w:rsid w:val="0012726A"/>
    <w:rsid w:val="00127438"/>
    <w:rsid w:val="00127BBA"/>
    <w:rsid w:val="00133CFB"/>
    <w:rsid w:val="001375AB"/>
    <w:rsid w:val="00137C24"/>
    <w:rsid w:val="00140416"/>
    <w:rsid w:val="00144122"/>
    <w:rsid w:val="00147819"/>
    <w:rsid w:val="00151562"/>
    <w:rsid w:val="00152BAC"/>
    <w:rsid w:val="00153E06"/>
    <w:rsid w:val="00154677"/>
    <w:rsid w:val="00160D98"/>
    <w:rsid w:val="00161E7D"/>
    <w:rsid w:val="00162503"/>
    <w:rsid w:val="00167893"/>
    <w:rsid w:val="00167916"/>
    <w:rsid w:val="00171870"/>
    <w:rsid w:val="00172D63"/>
    <w:rsid w:val="00174964"/>
    <w:rsid w:val="00174D0B"/>
    <w:rsid w:val="00176F08"/>
    <w:rsid w:val="00177A12"/>
    <w:rsid w:val="001808BD"/>
    <w:rsid w:val="00182D55"/>
    <w:rsid w:val="001916BB"/>
    <w:rsid w:val="001A3606"/>
    <w:rsid w:val="001A4289"/>
    <w:rsid w:val="001B4989"/>
    <w:rsid w:val="001B63C9"/>
    <w:rsid w:val="001B6F25"/>
    <w:rsid w:val="001C2DD9"/>
    <w:rsid w:val="001D242B"/>
    <w:rsid w:val="001D5495"/>
    <w:rsid w:val="001E56D3"/>
    <w:rsid w:val="001E73F4"/>
    <w:rsid w:val="001F23F8"/>
    <w:rsid w:val="001F3FF8"/>
    <w:rsid w:val="001F4A7E"/>
    <w:rsid w:val="001F4B8C"/>
    <w:rsid w:val="001F6924"/>
    <w:rsid w:val="00202CDE"/>
    <w:rsid w:val="00204740"/>
    <w:rsid w:val="002056CC"/>
    <w:rsid w:val="002069A4"/>
    <w:rsid w:val="0021130E"/>
    <w:rsid w:val="002170BB"/>
    <w:rsid w:val="00217EB5"/>
    <w:rsid w:val="002211CA"/>
    <w:rsid w:val="0022685B"/>
    <w:rsid w:val="0023018C"/>
    <w:rsid w:val="0023205B"/>
    <w:rsid w:val="00237365"/>
    <w:rsid w:val="00240777"/>
    <w:rsid w:val="00240992"/>
    <w:rsid w:val="00242E66"/>
    <w:rsid w:val="00243F5F"/>
    <w:rsid w:val="0024519C"/>
    <w:rsid w:val="00245BBA"/>
    <w:rsid w:val="002466D7"/>
    <w:rsid w:val="00250526"/>
    <w:rsid w:val="00253D74"/>
    <w:rsid w:val="00256434"/>
    <w:rsid w:val="0025644A"/>
    <w:rsid w:val="002631B0"/>
    <w:rsid w:val="00263DBD"/>
    <w:rsid w:val="00267210"/>
    <w:rsid w:val="00267F71"/>
    <w:rsid w:val="002726D9"/>
    <w:rsid w:val="002774E3"/>
    <w:rsid w:val="002824AA"/>
    <w:rsid w:val="00283995"/>
    <w:rsid w:val="002876AB"/>
    <w:rsid w:val="00290E37"/>
    <w:rsid w:val="00292375"/>
    <w:rsid w:val="0029533F"/>
    <w:rsid w:val="002A3D8D"/>
    <w:rsid w:val="002B03EC"/>
    <w:rsid w:val="002B551B"/>
    <w:rsid w:val="002C0FD2"/>
    <w:rsid w:val="002C163B"/>
    <w:rsid w:val="002C3F18"/>
    <w:rsid w:val="002C4D2A"/>
    <w:rsid w:val="002D272F"/>
    <w:rsid w:val="002D38AE"/>
    <w:rsid w:val="002D54E3"/>
    <w:rsid w:val="002F06AA"/>
    <w:rsid w:val="002F374E"/>
    <w:rsid w:val="002F68A2"/>
    <w:rsid w:val="00301650"/>
    <w:rsid w:val="0030245A"/>
    <w:rsid w:val="00303B73"/>
    <w:rsid w:val="0030750D"/>
    <w:rsid w:val="00315C83"/>
    <w:rsid w:val="00315D94"/>
    <w:rsid w:val="003163AE"/>
    <w:rsid w:val="0032330D"/>
    <w:rsid w:val="0032384A"/>
    <w:rsid w:val="003253D0"/>
    <w:rsid w:val="00326142"/>
    <w:rsid w:val="00326248"/>
    <w:rsid w:val="00333A1B"/>
    <w:rsid w:val="0034630A"/>
    <w:rsid w:val="003474E1"/>
    <w:rsid w:val="00350A82"/>
    <w:rsid w:val="00350BDE"/>
    <w:rsid w:val="003514EE"/>
    <w:rsid w:val="003631C3"/>
    <w:rsid w:val="00363671"/>
    <w:rsid w:val="00364EE3"/>
    <w:rsid w:val="00365FB3"/>
    <w:rsid w:val="00366677"/>
    <w:rsid w:val="00366EED"/>
    <w:rsid w:val="00372BB3"/>
    <w:rsid w:val="003731DC"/>
    <w:rsid w:val="003757E4"/>
    <w:rsid w:val="00375834"/>
    <w:rsid w:val="00375A67"/>
    <w:rsid w:val="003814E8"/>
    <w:rsid w:val="003815F3"/>
    <w:rsid w:val="00381841"/>
    <w:rsid w:val="00381E21"/>
    <w:rsid w:val="00382914"/>
    <w:rsid w:val="0039124E"/>
    <w:rsid w:val="00394BDB"/>
    <w:rsid w:val="00396421"/>
    <w:rsid w:val="003A17C1"/>
    <w:rsid w:val="003A1AE1"/>
    <w:rsid w:val="003B7D8D"/>
    <w:rsid w:val="003C3D32"/>
    <w:rsid w:val="003C3E66"/>
    <w:rsid w:val="003C4996"/>
    <w:rsid w:val="003C6F2E"/>
    <w:rsid w:val="003D0FAA"/>
    <w:rsid w:val="003D1643"/>
    <w:rsid w:val="003D537D"/>
    <w:rsid w:val="003E27B2"/>
    <w:rsid w:val="003E36E7"/>
    <w:rsid w:val="003F1A56"/>
    <w:rsid w:val="003F2DBE"/>
    <w:rsid w:val="00400440"/>
    <w:rsid w:val="004011E5"/>
    <w:rsid w:val="00406C53"/>
    <w:rsid w:val="00406DBA"/>
    <w:rsid w:val="00410F03"/>
    <w:rsid w:val="004149DF"/>
    <w:rsid w:val="00415340"/>
    <w:rsid w:val="00421A83"/>
    <w:rsid w:val="0043127F"/>
    <w:rsid w:val="004357EA"/>
    <w:rsid w:val="00446EF9"/>
    <w:rsid w:val="0045044B"/>
    <w:rsid w:val="004521FA"/>
    <w:rsid w:val="00452D49"/>
    <w:rsid w:val="004607AE"/>
    <w:rsid w:val="00472A17"/>
    <w:rsid w:val="00475D15"/>
    <w:rsid w:val="00475E56"/>
    <w:rsid w:val="00480603"/>
    <w:rsid w:val="00486DBB"/>
    <w:rsid w:val="0048779A"/>
    <w:rsid w:val="00494FD7"/>
    <w:rsid w:val="00495F83"/>
    <w:rsid w:val="004A039B"/>
    <w:rsid w:val="004A03C6"/>
    <w:rsid w:val="004B03B9"/>
    <w:rsid w:val="004B0FDB"/>
    <w:rsid w:val="004C1329"/>
    <w:rsid w:val="004C1858"/>
    <w:rsid w:val="004C3880"/>
    <w:rsid w:val="004D0E09"/>
    <w:rsid w:val="004D0F2F"/>
    <w:rsid w:val="004D179F"/>
    <w:rsid w:val="004D2B28"/>
    <w:rsid w:val="004D5B31"/>
    <w:rsid w:val="004F1861"/>
    <w:rsid w:val="004F22CB"/>
    <w:rsid w:val="004F6D21"/>
    <w:rsid w:val="004F75BC"/>
    <w:rsid w:val="00500294"/>
    <w:rsid w:val="00500C5A"/>
    <w:rsid w:val="00505DEE"/>
    <w:rsid w:val="005103B9"/>
    <w:rsid w:val="00512D2B"/>
    <w:rsid w:val="005175AE"/>
    <w:rsid w:val="00517B5B"/>
    <w:rsid w:val="00517F36"/>
    <w:rsid w:val="00520138"/>
    <w:rsid w:val="00522B74"/>
    <w:rsid w:val="00523918"/>
    <w:rsid w:val="00524169"/>
    <w:rsid w:val="00526C93"/>
    <w:rsid w:val="00527DCD"/>
    <w:rsid w:val="005339AE"/>
    <w:rsid w:val="005354D4"/>
    <w:rsid w:val="00535EA2"/>
    <w:rsid w:val="00537410"/>
    <w:rsid w:val="00550787"/>
    <w:rsid w:val="00553178"/>
    <w:rsid w:val="00554471"/>
    <w:rsid w:val="005568B2"/>
    <w:rsid w:val="00562128"/>
    <w:rsid w:val="00562AC0"/>
    <w:rsid w:val="0056739E"/>
    <w:rsid w:val="005778FF"/>
    <w:rsid w:val="00591832"/>
    <w:rsid w:val="00591934"/>
    <w:rsid w:val="00592841"/>
    <w:rsid w:val="005938E2"/>
    <w:rsid w:val="005A2328"/>
    <w:rsid w:val="005A357F"/>
    <w:rsid w:val="005A4ABF"/>
    <w:rsid w:val="005A7BE5"/>
    <w:rsid w:val="005B0153"/>
    <w:rsid w:val="005B4DEC"/>
    <w:rsid w:val="005B5CA1"/>
    <w:rsid w:val="005B6156"/>
    <w:rsid w:val="005B6FD0"/>
    <w:rsid w:val="005B781C"/>
    <w:rsid w:val="005C3071"/>
    <w:rsid w:val="005C6148"/>
    <w:rsid w:val="005D18B3"/>
    <w:rsid w:val="005D6994"/>
    <w:rsid w:val="005D710A"/>
    <w:rsid w:val="005E0314"/>
    <w:rsid w:val="005E1447"/>
    <w:rsid w:val="005E41DF"/>
    <w:rsid w:val="005E4F4A"/>
    <w:rsid w:val="005F0A50"/>
    <w:rsid w:val="00603833"/>
    <w:rsid w:val="006044D5"/>
    <w:rsid w:val="0061225E"/>
    <w:rsid w:val="00615803"/>
    <w:rsid w:val="00622481"/>
    <w:rsid w:val="00622918"/>
    <w:rsid w:val="00622CA5"/>
    <w:rsid w:val="00622FDC"/>
    <w:rsid w:val="00625020"/>
    <w:rsid w:val="00642F26"/>
    <w:rsid w:val="0064772B"/>
    <w:rsid w:val="00647793"/>
    <w:rsid w:val="00647B77"/>
    <w:rsid w:val="0065274C"/>
    <w:rsid w:val="00660AF8"/>
    <w:rsid w:val="00665AA4"/>
    <w:rsid w:val="00667D20"/>
    <w:rsid w:val="00671F40"/>
    <w:rsid w:val="00675043"/>
    <w:rsid w:val="006858E6"/>
    <w:rsid w:val="0068649B"/>
    <w:rsid w:val="00686D14"/>
    <w:rsid w:val="00687ED7"/>
    <w:rsid w:val="00690E2E"/>
    <w:rsid w:val="00695AF7"/>
    <w:rsid w:val="006971DB"/>
    <w:rsid w:val="00697242"/>
    <w:rsid w:val="006A0BC4"/>
    <w:rsid w:val="006B3083"/>
    <w:rsid w:val="006C144C"/>
    <w:rsid w:val="006C26E9"/>
    <w:rsid w:val="006C3549"/>
    <w:rsid w:val="006C62E1"/>
    <w:rsid w:val="006D1056"/>
    <w:rsid w:val="006E08B4"/>
    <w:rsid w:val="006E0F4E"/>
    <w:rsid w:val="006E4AF1"/>
    <w:rsid w:val="006F0345"/>
    <w:rsid w:val="006F0469"/>
    <w:rsid w:val="006F4555"/>
    <w:rsid w:val="006F667E"/>
    <w:rsid w:val="00701522"/>
    <w:rsid w:val="00703B85"/>
    <w:rsid w:val="007040B6"/>
    <w:rsid w:val="0070457F"/>
    <w:rsid w:val="00705076"/>
    <w:rsid w:val="007077BE"/>
    <w:rsid w:val="00711147"/>
    <w:rsid w:val="00713BA2"/>
    <w:rsid w:val="007177D4"/>
    <w:rsid w:val="00723058"/>
    <w:rsid w:val="007277E3"/>
    <w:rsid w:val="007279F6"/>
    <w:rsid w:val="00731A17"/>
    <w:rsid w:val="00734458"/>
    <w:rsid w:val="007344EA"/>
    <w:rsid w:val="007419CF"/>
    <w:rsid w:val="0074241C"/>
    <w:rsid w:val="0074487E"/>
    <w:rsid w:val="00746273"/>
    <w:rsid w:val="007513ED"/>
    <w:rsid w:val="007531D8"/>
    <w:rsid w:val="0075366F"/>
    <w:rsid w:val="00753A1F"/>
    <w:rsid w:val="00760FF7"/>
    <w:rsid w:val="007721BF"/>
    <w:rsid w:val="007729FC"/>
    <w:rsid w:val="007746E8"/>
    <w:rsid w:val="00774E70"/>
    <w:rsid w:val="00777EC2"/>
    <w:rsid w:val="0078181E"/>
    <w:rsid w:val="0078525C"/>
    <w:rsid w:val="00796CEE"/>
    <w:rsid w:val="007A7F7E"/>
    <w:rsid w:val="007B2FAE"/>
    <w:rsid w:val="007B3B7C"/>
    <w:rsid w:val="007B5396"/>
    <w:rsid w:val="007C0B2A"/>
    <w:rsid w:val="007D274E"/>
    <w:rsid w:val="007D278A"/>
    <w:rsid w:val="007E0028"/>
    <w:rsid w:val="007E0460"/>
    <w:rsid w:val="007E77D0"/>
    <w:rsid w:val="007F0806"/>
    <w:rsid w:val="007F68A4"/>
    <w:rsid w:val="007F6D12"/>
    <w:rsid w:val="00806E8D"/>
    <w:rsid w:val="00812EC3"/>
    <w:rsid w:val="00813AF1"/>
    <w:rsid w:val="00814067"/>
    <w:rsid w:val="00814F19"/>
    <w:rsid w:val="00816D27"/>
    <w:rsid w:val="008340F9"/>
    <w:rsid w:val="00836EA4"/>
    <w:rsid w:val="00841B44"/>
    <w:rsid w:val="00853121"/>
    <w:rsid w:val="0085454F"/>
    <w:rsid w:val="00857D8A"/>
    <w:rsid w:val="00860AD8"/>
    <w:rsid w:val="008613A3"/>
    <w:rsid w:val="00864855"/>
    <w:rsid w:val="00870011"/>
    <w:rsid w:val="00870017"/>
    <w:rsid w:val="00870AD8"/>
    <w:rsid w:val="0087238E"/>
    <w:rsid w:val="00874E49"/>
    <w:rsid w:val="00876898"/>
    <w:rsid w:val="008800EA"/>
    <w:rsid w:val="00883CC4"/>
    <w:rsid w:val="00887E25"/>
    <w:rsid w:val="008914DB"/>
    <w:rsid w:val="008936F3"/>
    <w:rsid w:val="008944A3"/>
    <w:rsid w:val="008B09D1"/>
    <w:rsid w:val="008B696D"/>
    <w:rsid w:val="008B6F13"/>
    <w:rsid w:val="008C2CBD"/>
    <w:rsid w:val="008D11C9"/>
    <w:rsid w:val="008E2329"/>
    <w:rsid w:val="00901E60"/>
    <w:rsid w:val="009030EE"/>
    <w:rsid w:val="009057EB"/>
    <w:rsid w:val="00913A96"/>
    <w:rsid w:val="009141F1"/>
    <w:rsid w:val="009146FF"/>
    <w:rsid w:val="00914890"/>
    <w:rsid w:val="0092003E"/>
    <w:rsid w:val="00922610"/>
    <w:rsid w:val="009235A2"/>
    <w:rsid w:val="0092539E"/>
    <w:rsid w:val="00925644"/>
    <w:rsid w:val="00927B6B"/>
    <w:rsid w:val="0093619F"/>
    <w:rsid w:val="0094042F"/>
    <w:rsid w:val="009427E5"/>
    <w:rsid w:val="00943680"/>
    <w:rsid w:val="009454B7"/>
    <w:rsid w:val="0095114A"/>
    <w:rsid w:val="00957B51"/>
    <w:rsid w:val="009613D8"/>
    <w:rsid w:val="00965A55"/>
    <w:rsid w:val="00971A82"/>
    <w:rsid w:val="00974275"/>
    <w:rsid w:val="00974BB1"/>
    <w:rsid w:val="009804FC"/>
    <w:rsid w:val="00982674"/>
    <w:rsid w:val="00983A5A"/>
    <w:rsid w:val="0098474B"/>
    <w:rsid w:val="00991313"/>
    <w:rsid w:val="00995CBA"/>
    <w:rsid w:val="0099678C"/>
    <w:rsid w:val="009A296E"/>
    <w:rsid w:val="009B0C96"/>
    <w:rsid w:val="009B1468"/>
    <w:rsid w:val="009B5554"/>
    <w:rsid w:val="009B66AA"/>
    <w:rsid w:val="009C222B"/>
    <w:rsid w:val="009C264F"/>
    <w:rsid w:val="009C67A8"/>
    <w:rsid w:val="009C67D7"/>
    <w:rsid w:val="009D000C"/>
    <w:rsid w:val="009D1C82"/>
    <w:rsid w:val="009D201B"/>
    <w:rsid w:val="009D5276"/>
    <w:rsid w:val="009D5D9C"/>
    <w:rsid w:val="009E2171"/>
    <w:rsid w:val="009E361A"/>
    <w:rsid w:val="009E6E50"/>
    <w:rsid w:val="009F3E6A"/>
    <w:rsid w:val="009F4891"/>
    <w:rsid w:val="009F4956"/>
    <w:rsid w:val="009F59C6"/>
    <w:rsid w:val="00A02378"/>
    <w:rsid w:val="00A0579F"/>
    <w:rsid w:val="00A05A4B"/>
    <w:rsid w:val="00A06F53"/>
    <w:rsid w:val="00A16E78"/>
    <w:rsid w:val="00A211F7"/>
    <w:rsid w:val="00A22C40"/>
    <w:rsid w:val="00A26FA4"/>
    <w:rsid w:val="00A31819"/>
    <w:rsid w:val="00A3410F"/>
    <w:rsid w:val="00A352EC"/>
    <w:rsid w:val="00A40014"/>
    <w:rsid w:val="00A43EDD"/>
    <w:rsid w:val="00A43F4E"/>
    <w:rsid w:val="00A44F87"/>
    <w:rsid w:val="00A50EF6"/>
    <w:rsid w:val="00A5451D"/>
    <w:rsid w:val="00A5595A"/>
    <w:rsid w:val="00A55C83"/>
    <w:rsid w:val="00A56E11"/>
    <w:rsid w:val="00A57815"/>
    <w:rsid w:val="00A60CD2"/>
    <w:rsid w:val="00A62F82"/>
    <w:rsid w:val="00A62FAD"/>
    <w:rsid w:val="00A70CDC"/>
    <w:rsid w:val="00A712B3"/>
    <w:rsid w:val="00A7133D"/>
    <w:rsid w:val="00A7788C"/>
    <w:rsid w:val="00A82881"/>
    <w:rsid w:val="00A84C28"/>
    <w:rsid w:val="00A86B4D"/>
    <w:rsid w:val="00A875C8"/>
    <w:rsid w:val="00A90AB0"/>
    <w:rsid w:val="00A960B8"/>
    <w:rsid w:val="00A96CFE"/>
    <w:rsid w:val="00AA0F3A"/>
    <w:rsid w:val="00AA2AF6"/>
    <w:rsid w:val="00AA5DDC"/>
    <w:rsid w:val="00AB00EE"/>
    <w:rsid w:val="00AB02A0"/>
    <w:rsid w:val="00AB605E"/>
    <w:rsid w:val="00AC2A87"/>
    <w:rsid w:val="00AC2CE5"/>
    <w:rsid w:val="00AC2D5B"/>
    <w:rsid w:val="00AC2F82"/>
    <w:rsid w:val="00AC3C0A"/>
    <w:rsid w:val="00AC7DDA"/>
    <w:rsid w:val="00AD1CA3"/>
    <w:rsid w:val="00AD36B2"/>
    <w:rsid w:val="00AD5C8F"/>
    <w:rsid w:val="00AF0270"/>
    <w:rsid w:val="00AF47AE"/>
    <w:rsid w:val="00AF62B1"/>
    <w:rsid w:val="00AF7CA8"/>
    <w:rsid w:val="00B027D8"/>
    <w:rsid w:val="00B05554"/>
    <w:rsid w:val="00B11A9B"/>
    <w:rsid w:val="00B14526"/>
    <w:rsid w:val="00B149DB"/>
    <w:rsid w:val="00B152D6"/>
    <w:rsid w:val="00B22880"/>
    <w:rsid w:val="00B24284"/>
    <w:rsid w:val="00B24B2A"/>
    <w:rsid w:val="00B32881"/>
    <w:rsid w:val="00B32ABB"/>
    <w:rsid w:val="00B33F1A"/>
    <w:rsid w:val="00B41FD3"/>
    <w:rsid w:val="00B426D3"/>
    <w:rsid w:val="00B431DE"/>
    <w:rsid w:val="00B452C0"/>
    <w:rsid w:val="00B45878"/>
    <w:rsid w:val="00B65237"/>
    <w:rsid w:val="00B67B47"/>
    <w:rsid w:val="00B70D03"/>
    <w:rsid w:val="00B71B63"/>
    <w:rsid w:val="00B77A5C"/>
    <w:rsid w:val="00B803E7"/>
    <w:rsid w:val="00B82405"/>
    <w:rsid w:val="00B82E14"/>
    <w:rsid w:val="00B865AF"/>
    <w:rsid w:val="00B944C9"/>
    <w:rsid w:val="00B9702C"/>
    <w:rsid w:val="00B97484"/>
    <w:rsid w:val="00BA4DDE"/>
    <w:rsid w:val="00BA6166"/>
    <w:rsid w:val="00BB0B84"/>
    <w:rsid w:val="00BB0EB7"/>
    <w:rsid w:val="00BB1DA6"/>
    <w:rsid w:val="00BB206A"/>
    <w:rsid w:val="00BB2A7F"/>
    <w:rsid w:val="00BB2C59"/>
    <w:rsid w:val="00BB4CF6"/>
    <w:rsid w:val="00BB7F81"/>
    <w:rsid w:val="00BC1430"/>
    <w:rsid w:val="00BC655F"/>
    <w:rsid w:val="00BC6968"/>
    <w:rsid w:val="00BD00E5"/>
    <w:rsid w:val="00BD09F9"/>
    <w:rsid w:val="00BD1496"/>
    <w:rsid w:val="00BD214C"/>
    <w:rsid w:val="00BD4F06"/>
    <w:rsid w:val="00BE1E62"/>
    <w:rsid w:val="00BE5CFE"/>
    <w:rsid w:val="00BE6E01"/>
    <w:rsid w:val="00BF52B2"/>
    <w:rsid w:val="00BF55A3"/>
    <w:rsid w:val="00BF7052"/>
    <w:rsid w:val="00BF763A"/>
    <w:rsid w:val="00C02154"/>
    <w:rsid w:val="00C05FAB"/>
    <w:rsid w:val="00C05FFD"/>
    <w:rsid w:val="00C119EC"/>
    <w:rsid w:val="00C11BDF"/>
    <w:rsid w:val="00C12431"/>
    <w:rsid w:val="00C12DE9"/>
    <w:rsid w:val="00C13673"/>
    <w:rsid w:val="00C16DFB"/>
    <w:rsid w:val="00C17E06"/>
    <w:rsid w:val="00C20F5E"/>
    <w:rsid w:val="00C244D9"/>
    <w:rsid w:val="00C25656"/>
    <w:rsid w:val="00C30C28"/>
    <w:rsid w:val="00C33BB4"/>
    <w:rsid w:val="00C3674D"/>
    <w:rsid w:val="00C43397"/>
    <w:rsid w:val="00C43EDE"/>
    <w:rsid w:val="00C44636"/>
    <w:rsid w:val="00C472CD"/>
    <w:rsid w:val="00C51D2F"/>
    <w:rsid w:val="00C55071"/>
    <w:rsid w:val="00C5660B"/>
    <w:rsid w:val="00C57857"/>
    <w:rsid w:val="00C57C9B"/>
    <w:rsid w:val="00C60AC3"/>
    <w:rsid w:val="00C70B54"/>
    <w:rsid w:val="00C71AA0"/>
    <w:rsid w:val="00C74678"/>
    <w:rsid w:val="00C83F98"/>
    <w:rsid w:val="00C923A3"/>
    <w:rsid w:val="00C94557"/>
    <w:rsid w:val="00C94EB1"/>
    <w:rsid w:val="00C950D2"/>
    <w:rsid w:val="00C976BA"/>
    <w:rsid w:val="00CA2A8D"/>
    <w:rsid w:val="00CA348A"/>
    <w:rsid w:val="00CA554E"/>
    <w:rsid w:val="00CA5EF8"/>
    <w:rsid w:val="00CB2CE6"/>
    <w:rsid w:val="00CB561F"/>
    <w:rsid w:val="00CC06EF"/>
    <w:rsid w:val="00CC17DB"/>
    <w:rsid w:val="00CC20B3"/>
    <w:rsid w:val="00CD4A07"/>
    <w:rsid w:val="00CE353D"/>
    <w:rsid w:val="00CE3E46"/>
    <w:rsid w:val="00CF08BB"/>
    <w:rsid w:val="00CF1E53"/>
    <w:rsid w:val="00D00E26"/>
    <w:rsid w:val="00D03395"/>
    <w:rsid w:val="00D0661A"/>
    <w:rsid w:val="00D14A96"/>
    <w:rsid w:val="00D16560"/>
    <w:rsid w:val="00D17B44"/>
    <w:rsid w:val="00D22BBE"/>
    <w:rsid w:val="00D23BC9"/>
    <w:rsid w:val="00D30E68"/>
    <w:rsid w:val="00D31037"/>
    <w:rsid w:val="00D352B7"/>
    <w:rsid w:val="00D35BB7"/>
    <w:rsid w:val="00D35C45"/>
    <w:rsid w:val="00D35D0F"/>
    <w:rsid w:val="00D37B9A"/>
    <w:rsid w:val="00D40561"/>
    <w:rsid w:val="00D45C5E"/>
    <w:rsid w:val="00D477DE"/>
    <w:rsid w:val="00D51FA7"/>
    <w:rsid w:val="00D52E92"/>
    <w:rsid w:val="00D57397"/>
    <w:rsid w:val="00D61389"/>
    <w:rsid w:val="00D61996"/>
    <w:rsid w:val="00D63A92"/>
    <w:rsid w:val="00D654CD"/>
    <w:rsid w:val="00D678C7"/>
    <w:rsid w:val="00D71E08"/>
    <w:rsid w:val="00D72276"/>
    <w:rsid w:val="00D76D9F"/>
    <w:rsid w:val="00D8061D"/>
    <w:rsid w:val="00D8073A"/>
    <w:rsid w:val="00D808CF"/>
    <w:rsid w:val="00D8261A"/>
    <w:rsid w:val="00D827C8"/>
    <w:rsid w:val="00D8457C"/>
    <w:rsid w:val="00D90C3D"/>
    <w:rsid w:val="00D91600"/>
    <w:rsid w:val="00D9309F"/>
    <w:rsid w:val="00D9415C"/>
    <w:rsid w:val="00DA2C02"/>
    <w:rsid w:val="00DA469E"/>
    <w:rsid w:val="00DA716B"/>
    <w:rsid w:val="00DB16BE"/>
    <w:rsid w:val="00DB3B9C"/>
    <w:rsid w:val="00DB45F8"/>
    <w:rsid w:val="00DB63BB"/>
    <w:rsid w:val="00DB6A5F"/>
    <w:rsid w:val="00DB7675"/>
    <w:rsid w:val="00DC2137"/>
    <w:rsid w:val="00DC2DB6"/>
    <w:rsid w:val="00DC4A5A"/>
    <w:rsid w:val="00DC5A39"/>
    <w:rsid w:val="00DC5AA2"/>
    <w:rsid w:val="00DD0E1E"/>
    <w:rsid w:val="00DD39FC"/>
    <w:rsid w:val="00DE0DFF"/>
    <w:rsid w:val="00DE3186"/>
    <w:rsid w:val="00DE521E"/>
    <w:rsid w:val="00DF5DC9"/>
    <w:rsid w:val="00E00890"/>
    <w:rsid w:val="00E00F3A"/>
    <w:rsid w:val="00E025F0"/>
    <w:rsid w:val="00E03AEA"/>
    <w:rsid w:val="00E04BD5"/>
    <w:rsid w:val="00E04EDC"/>
    <w:rsid w:val="00E05BC2"/>
    <w:rsid w:val="00E13094"/>
    <w:rsid w:val="00E1681F"/>
    <w:rsid w:val="00E20589"/>
    <w:rsid w:val="00E25DCD"/>
    <w:rsid w:val="00E269E1"/>
    <w:rsid w:val="00E326D4"/>
    <w:rsid w:val="00E326FF"/>
    <w:rsid w:val="00E45F13"/>
    <w:rsid w:val="00E50336"/>
    <w:rsid w:val="00E510BC"/>
    <w:rsid w:val="00E52BA4"/>
    <w:rsid w:val="00E52BF6"/>
    <w:rsid w:val="00E53E4F"/>
    <w:rsid w:val="00E54A3B"/>
    <w:rsid w:val="00E55832"/>
    <w:rsid w:val="00E604A1"/>
    <w:rsid w:val="00E61256"/>
    <w:rsid w:val="00E62EFE"/>
    <w:rsid w:val="00E73CB2"/>
    <w:rsid w:val="00E76125"/>
    <w:rsid w:val="00E839BA"/>
    <w:rsid w:val="00E8428A"/>
    <w:rsid w:val="00E97F7D"/>
    <w:rsid w:val="00EA20EC"/>
    <w:rsid w:val="00EA3D94"/>
    <w:rsid w:val="00EA589A"/>
    <w:rsid w:val="00EA59B8"/>
    <w:rsid w:val="00EA5A01"/>
    <w:rsid w:val="00EB612B"/>
    <w:rsid w:val="00EC2DF9"/>
    <w:rsid w:val="00EC3BA3"/>
    <w:rsid w:val="00ED28F9"/>
    <w:rsid w:val="00ED595B"/>
    <w:rsid w:val="00ED5DFE"/>
    <w:rsid w:val="00EE2600"/>
    <w:rsid w:val="00EE6E36"/>
    <w:rsid w:val="00F00943"/>
    <w:rsid w:val="00F016BC"/>
    <w:rsid w:val="00F0660B"/>
    <w:rsid w:val="00F07742"/>
    <w:rsid w:val="00F123AE"/>
    <w:rsid w:val="00F12734"/>
    <w:rsid w:val="00F16C91"/>
    <w:rsid w:val="00F22E67"/>
    <w:rsid w:val="00F23F02"/>
    <w:rsid w:val="00F26547"/>
    <w:rsid w:val="00F26721"/>
    <w:rsid w:val="00F32021"/>
    <w:rsid w:val="00F32B93"/>
    <w:rsid w:val="00F37497"/>
    <w:rsid w:val="00F41BAE"/>
    <w:rsid w:val="00F45CDD"/>
    <w:rsid w:val="00F5551A"/>
    <w:rsid w:val="00F56AAB"/>
    <w:rsid w:val="00F67584"/>
    <w:rsid w:val="00F6799C"/>
    <w:rsid w:val="00F73331"/>
    <w:rsid w:val="00F73CC8"/>
    <w:rsid w:val="00F7503D"/>
    <w:rsid w:val="00F85D81"/>
    <w:rsid w:val="00F87174"/>
    <w:rsid w:val="00F87E8E"/>
    <w:rsid w:val="00F91C99"/>
    <w:rsid w:val="00F91D37"/>
    <w:rsid w:val="00F93538"/>
    <w:rsid w:val="00F9610D"/>
    <w:rsid w:val="00FA7044"/>
    <w:rsid w:val="00FB304D"/>
    <w:rsid w:val="00FB657F"/>
    <w:rsid w:val="00FC0A7A"/>
    <w:rsid w:val="00FC1CD1"/>
    <w:rsid w:val="00FC5B3A"/>
    <w:rsid w:val="00FC7B94"/>
    <w:rsid w:val="00FD07D8"/>
    <w:rsid w:val="00FD3788"/>
    <w:rsid w:val="00FD44A6"/>
    <w:rsid w:val="00FD573D"/>
    <w:rsid w:val="00FD7F0A"/>
    <w:rsid w:val="00FE4828"/>
    <w:rsid w:val="00FE7D09"/>
    <w:rsid w:val="00FF3D5E"/>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724D"/>
  <w15:docId w15:val="{6841B41D-5EB0-48AE-B204-7AD06C1B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Standard">
    <w:name w:val="Normal"/>
    <w:qFormat/>
    <w:rsid w:val="00B027D8"/>
    <w:pPr>
      <w:spacing w:line="228" w:lineRule="auto"/>
    </w:pPr>
    <w:rPr>
      <w:sz w:val="21"/>
    </w:rPr>
  </w:style>
  <w:style w:type="paragraph" w:styleId="berschrift1">
    <w:name w:val="heading 1"/>
    <w:basedOn w:val="Standard"/>
    <w:next w:val="TextmitAbstand"/>
    <w:link w:val="berschrift1Zchn"/>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berschrift2">
    <w:name w:val="heading 2"/>
    <w:basedOn w:val="Standard"/>
    <w:next w:val="TextmitAbstand"/>
    <w:link w:val="berschrift2Zchn"/>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berschrift3">
    <w:name w:val="heading 3"/>
    <w:basedOn w:val="Standard"/>
    <w:next w:val="TextmitAbstand"/>
    <w:link w:val="berschrift3Zchn"/>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berschrift4">
    <w:name w:val="heading 4"/>
    <w:basedOn w:val="Standard"/>
    <w:next w:val="TextmitAbstand"/>
    <w:link w:val="berschrift4Zchn"/>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4A69A8"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4A69A8"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A352EC"/>
    <w:rPr>
      <w:color w:val="3C5587" w:themeColor="accent1"/>
      <w:u w:val="single"/>
    </w:rPr>
  </w:style>
  <w:style w:type="paragraph" w:styleId="Kopfzeile">
    <w:name w:val="header"/>
    <w:basedOn w:val="Standard"/>
    <w:link w:val="KopfzeileZchn"/>
    <w:uiPriority w:val="93"/>
    <w:semiHidden/>
    <w:rsid w:val="009141F1"/>
    <w:pPr>
      <w:tabs>
        <w:tab w:val="right" w:pos="9639"/>
      </w:tabs>
      <w:spacing w:line="240" w:lineRule="auto"/>
    </w:pPr>
    <w:rPr>
      <w:color w:val="3C5587" w:themeColor="accent1"/>
      <w:sz w:val="18"/>
    </w:rPr>
  </w:style>
  <w:style w:type="character" w:customStyle="1" w:styleId="KopfzeileZchn">
    <w:name w:val="Kopfzeile Zchn"/>
    <w:basedOn w:val="Absatz-Standardschriftart"/>
    <w:link w:val="Kopfzeile"/>
    <w:uiPriority w:val="93"/>
    <w:semiHidden/>
    <w:rsid w:val="00D8073A"/>
    <w:rPr>
      <w:color w:val="3C5587" w:themeColor="accent1"/>
      <w:sz w:val="18"/>
    </w:rPr>
  </w:style>
  <w:style w:type="paragraph" w:styleId="Fuzeile">
    <w:name w:val="footer"/>
    <w:basedOn w:val="Standard"/>
    <w:link w:val="FuzeileZchn"/>
    <w:uiPriority w:val="94"/>
    <w:semiHidden/>
    <w:rsid w:val="0003006E"/>
    <w:pPr>
      <w:spacing w:line="240" w:lineRule="auto"/>
    </w:pPr>
    <w:rPr>
      <w:color w:val="3C5587" w:themeColor="accent1"/>
      <w:sz w:val="18"/>
    </w:rPr>
  </w:style>
  <w:style w:type="character" w:customStyle="1" w:styleId="FuzeileZchn">
    <w:name w:val="Fußzeile Zchn"/>
    <w:basedOn w:val="Absatz-Standardschriftart"/>
    <w:link w:val="Fuzeile"/>
    <w:uiPriority w:val="94"/>
    <w:semiHidden/>
    <w:rsid w:val="002C4D2A"/>
    <w:rPr>
      <w:color w:val="3C5587" w:themeColor="accent1"/>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0750D"/>
    <w:rPr>
      <w:rFonts w:asciiTheme="majorHAnsi" w:eastAsiaTheme="majorEastAsia" w:hAnsiTheme="majorHAnsi" w:cstheme="majorBidi"/>
      <w:b/>
      <w:bCs/>
      <w:sz w:val="21"/>
      <w:szCs w:val="28"/>
    </w:rPr>
  </w:style>
  <w:style w:type="character" w:customStyle="1" w:styleId="berschrift2Zchn">
    <w:name w:val="Überschrift 2 Zchn"/>
    <w:basedOn w:val="Absatz-Standardschriftart"/>
    <w:link w:val="berschrift2"/>
    <w:uiPriority w:val="9"/>
    <w:rsid w:val="00FC5B3A"/>
    <w:rPr>
      <w:rFonts w:asciiTheme="majorHAnsi" w:eastAsiaTheme="majorEastAsia" w:hAnsiTheme="majorHAnsi" w:cstheme="majorBidi"/>
      <w:b/>
      <w:bCs/>
      <w:sz w:val="21"/>
      <w:szCs w:val="26"/>
    </w:rPr>
  </w:style>
  <w:style w:type="paragraph" w:styleId="Titel">
    <w:name w:val="Title"/>
    <w:basedOn w:val="Standard"/>
    <w:link w:val="TitelZchn"/>
    <w:uiPriority w:val="11"/>
    <w:qFormat/>
    <w:rsid w:val="003B7D8D"/>
    <w:pPr>
      <w:spacing w:after="440" w:line="240" w:lineRule="auto"/>
      <w:contextualSpacing/>
    </w:pPr>
    <w:rPr>
      <w:rFonts w:asciiTheme="majorHAnsi" w:eastAsiaTheme="majorEastAsia" w:hAnsiTheme="majorHAnsi" w:cstheme="majorBidi"/>
      <w:color w:val="3C5587" w:themeColor="accent1"/>
      <w:kern w:val="28"/>
      <w:sz w:val="96"/>
      <w:szCs w:val="52"/>
    </w:rPr>
  </w:style>
  <w:style w:type="character" w:customStyle="1" w:styleId="TitelZchn">
    <w:name w:val="Titel Zchn"/>
    <w:basedOn w:val="Absatz-Standardschriftart"/>
    <w:link w:val="Titel"/>
    <w:uiPriority w:val="11"/>
    <w:rsid w:val="003B7D8D"/>
    <w:rPr>
      <w:rFonts w:asciiTheme="majorHAnsi" w:eastAsiaTheme="majorEastAsia" w:hAnsiTheme="majorHAnsi" w:cstheme="majorBidi"/>
      <w:color w:val="3C5587" w:themeColor="accent1"/>
      <w:kern w:val="28"/>
      <w:sz w:val="96"/>
      <w:szCs w:val="52"/>
    </w:rPr>
  </w:style>
  <w:style w:type="paragraph" w:customStyle="1" w:styleId="Brieftitel">
    <w:name w:val="Brieftitel"/>
    <w:basedOn w:val="Standard"/>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971A82"/>
    <w:rPr>
      <w:rFonts w:asciiTheme="majorHAnsi" w:hAnsiTheme="majorHAnsi"/>
      <w:b/>
      <w:sz w:val="2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berschrift3Zchn">
    <w:name w:val="Überschrift 3 Zchn"/>
    <w:basedOn w:val="Absatz-Standardschriftart"/>
    <w:link w:val="berschrift3"/>
    <w:uiPriority w:val="9"/>
    <w:rsid w:val="00FC5B3A"/>
    <w:rPr>
      <w:rFonts w:asciiTheme="majorHAnsi" w:eastAsiaTheme="majorEastAsia" w:hAnsiTheme="majorHAnsi" w:cstheme="majorBidi"/>
      <w:b/>
      <w:sz w:val="21"/>
      <w:szCs w:val="24"/>
    </w:rPr>
  </w:style>
  <w:style w:type="character" w:customStyle="1" w:styleId="berschrift4Zchn">
    <w:name w:val="Überschrift 4 Zchn"/>
    <w:basedOn w:val="Absatz-Standardschriftart"/>
    <w:link w:val="berschrift4"/>
    <w:uiPriority w:val="9"/>
    <w:rsid w:val="00FC5B3A"/>
    <w:rPr>
      <w:rFonts w:asciiTheme="majorHAnsi" w:eastAsiaTheme="majorEastAsia" w:hAnsiTheme="majorHAnsi" w:cstheme="majorBidi"/>
      <w:b/>
      <w:sz w:val="21"/>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4A69A8"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4A69A8" w:themeColor="text1" w:themeTint="D8"/>
      <w:sz w:val="21"/>
      <w:szCs w:val="21"/>
    </w:rPr>
  </w:style>
  <w:style w:type="paragraph" w:customStyle="1" w:styleId="Aufzhlung1">
    <w:name w:val="Aufzählung 1"/>
    <w:basedOn w:val="Listenabsatz"/>
    <w:uiPriority w:val="6"/>
    <w:qFormat/>
    <w:rsid w:val="00A352EC"/>
    <w:pPr>
      <w:numPr>
        <w:numId w:val="19"/>
      </w:numPr>
      <w:spacing w:after="240"/>
      <w:ind w:left="369" w:hanging="369"/>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A352EC"/>
    <w:rPr>
      <w:color w:val="3C5587" w:themeColor="accent1"/>
      <w:u w:val="single"/>
    </w:rPr>
  </w:style>
  <w:style w:type="paragraph" w:styleId="Untertitel">
    <w:name w:val="Subtitle"/>
    <w:basedOn w:val="Standard"/>
    <w:next w:val="Standard"/>
    <w:link w:val="UntertitelZchn"/>
    <w:uiPriority w:val="12"/>
    <w:rsid w:val="00174D0B"/>
    <w:pPr>
      <w:numPr>
        <w:ilvl w:val="1"/>
      </w:numPr>
    </w:pPr>
    <w:rPr>
      <w:rFonts w:eastAsiaTheme="minorEastAsia"/>
      <w:color w:val="3C5587" w:themeColor="text1"/>
      <w:sz w:val="40"/>
      <w:szCs w:val="40"/>
    </w:rPr>
  </w:style>
  <w:style w:type="character" w:customStyle="1" w:styleId="UntertitelZchn">
    <w:name w:val="Untertitel Zchn"/>
    <w:basedOn w:val="Absatz-Standardschriftart"/>
    <w:link w:val="Untertitel"/>
    <w:uiPriority w:val="12"/>
    <w:rsid w:val="00174D0B"/>
    <w:rPr>
      <w:rFonts w:eastAsiaTheme="minorEastAsia"/>
      <w:color w:val="3C5587" w:themeColor="text1"/>
      <w:sz w:val="40"/>
      <w:szCs w:val="40"/>
    </w:rPr>
  </w:style>
  <w:style w:type="paragraph" w:styleId="Datum">
    <w:name w:val="Date"/>
    <w:basedOn w:val="Standard"/>
    <w:next w:val="Standard"/>
    <w:link w:val="DatumZchn"/>
    <w:uiPriority w:val="15"/>
    <w:semiHidden/>
    <w:rsid w:val="002F374E"/>
    <w:pPr>
      <w:spacing w:before="120" w:after="1200"/>
    </w:pPr>
  </w:style>
  <w:style w:type="character" w:customStyle="1" w:styleId="DatumZchn">
    <w:name w:val="Datum Zchn"/>
    <w:basedOn w:val="Absatz-Standardschriftart"/>
    <w:link w:val="Datum"/>
    <w:uiPriority w:val="15"/>
    <w:semiHidden/>
    <w:rsid w:val="00836EA4"/>
    <w:rPr>
      <w:sz w:val="21"/>
    </w:rPr>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42F26"/>
    <w:pPr>
      <w:spacing w:line="240" w:lineRule="auto"/>
    </w:p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Beschriftung">
    <w:name w:val="caption"/>
    <w:basedOn w:val="Standard"/>
    <w:next w:val="Standard"/>
    <w:uiPriority w:val="35"/>
    <w:semiHidden/>
    <w:rsid w:val="00160D98"/>
    <w:pPr>
      <w:spacing w:before="120" w:after="240"/>
    </w:pPr>
    <w:rPr>
      <w:iCs/>
      <w:sz w:val="17"/>
      <w:szCs w:val="18"/>
    </w:rPr>
  </w:style>
  <w:style w:type="paragraph" w:styleId="Inhaltsverzeichnisberschrift">
    <w:name w:val="TOC Heading"/>
    <w:basedOn w:val="berschrift1"/>
    <w:next w:val="Standard"/>
    <w:uiPriority w:val="39"/>
    <w:semiHidden/>
    <w:rsid w:val="001B4989"/>
    <w:pPr>
      <w:spacing w:before="240" w:after="600"/>
      <w:outlineLvl w:val="9"/>
    </w:pPr>
    <w:rPr>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A16E78"/>
    <w:rPr>
      <w:rFonts w:ascii="Segoe UI" w:hAnsi="Segoe UI" w:cs="Segoe UI"/>
      <w:sz w:val="18"/>
      <w:szCs w:val="18"/>
    </w:rPr>
  </w:style>
  <w:style w:type="paragraph" w:customStyle="1" w:styleId="Seitenzahlen">
    <w:name w:val="Seitenzahlen"/>
    <w:basedOn w:val="Fuzeile"/>
    <w:uiPriority w:val="95"/>
    <w:semiHidden/>
    <w:rsid w:val="00E8428A"/>
    <w:pPr>
      <w:jc w:val="right"/>
    </w:pPr>
  </w:style>
  <w:style w:type="paragraph" w:customStyle="1" w:styleId="berschrift1nummeriert">
    <w:name w:val="Überschrift 1 nummeriert"/>
    <w:basedOn w:val="berschrift1"/>
    <w:next w:val="TextmitAbstand"/>
    <w:uiPriority w:val="10"/>
    <w:qFormat/>
    <w:rsid w:val="00ED595B"/>
    <w:pPr>
      <w:numPr>
        <w:numId w:val="24"/>
      </w:numPr>
      <w:spacing w:after="240"/>
    </w:pPr>
  </w:style>
  <w:style w:type="paragraph" w:customStyle="1" w:styleId="berschrift2nummeriert">
    <w:name w:val="Überschrift 2 nummeriert"/>
    <w:basedOn w:val="berschrift2"/>
    <w:next w:val="TextmitAbstand"/>
    <w:uiPriority w:val="10"/>
    <w:qFormat/>
    <w:rsid w:val="00C55071"/>
    <w:pPr>
      <w:numPr>
        <w:ilvl w:val="1"/>
        <w:numId w:val="24"/>
      </w:numPr>
    </w:pPr>
  </w:style>
  <w:style w:type="paragraph" w:customStyle="1" w:styleId="berschrift3nummeriert">
    <w:name w:val="Überschrift 3 nummeriert"/>
    <w:basedOn w:val="berschrift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D23BC9"/>
    <w:pPr>
      <w:tabs>
        <w:tab w:val="right" w:pos="9639"/>
      </w:tabs>
      <w:spacing w:before="240" w:after="240"/>
      <w:ind w:left="680" w:hanging="680"/>
    </w:pPr>
    <w:rPr>
      <w:rFonts w:eastAsiaTheme="minorEastAsia"/>
      <w:b/>
      <w:bCs/>
      <w:noProof/>
      <w:color w:val="3C5587" w:themeColor="accent1"/>
      <w:sz w:val="22"/>
      <w:lang w:eastAsia="de-CH"/>
    </w:rPr>
  </w:style>
  <w:style w:type="paragraph" w:styleId="Verzeichnis2">
    <w:name w:val="toc 2"/>
    <w:basedOn w:val="Standard"/>
    <w:next w:val="Standard"/>
    <w:autoRedefine/>
    <w:uiPriority w:val="39"/>
    <w:semiHidden/>
    <w:rsid w:val="00D23BC9"/>
    <w:pPr>
      <w:tabs>
        <w:tab w:val="right" w:pos="9639"/>
      </w:tabs>
      <w:ind w:left="680" w:hanging="680"/>
    </w:pPr>
    <w:rPr>
      <w:color w:val="3C5587" w:themeColor="accent1"/>
    </w:rPr>
  </w:style>
  <w:style w:type="paragraph" w:styleId="Verzeichnis3">
    <w:name w:val="toc 3"/>
    <w:basedOn w:val="Standard"/>
    <w:next w:val="Standard"/>
    <w:autoRedefine/>
    <w:uiPriority w:val="39"/>
    <w:semiHidden/>
    <w:rsid w:val="00D23BC9"/>
    <w:pPr>
      <w:tabs>
        <w:tab w:val="right" w:pos="9639"/>
      </w:tabs>
      <w:ind w:left="680" w:hanging="680"/>
    </w:pPr>
    <w:rPr>
      <w:color w:val="3C5587" w:themeColor="accent1"/>
    </w:r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99"/>
    <w:semiHidden/>
    <w:rsid w:val="00D808CF"/>
    <w:pPr>
      <w:tabs>
        <w:tab w:val="right" w:pos="9639"/>
      </w:tabs>
      <w:spacing w:after="120"/>
    </w:pPr>
    <w:rPr>
      <w:noProof/>
      <w:color w:val="3C5587" w:themeColor="accent1"/>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Seitenzahl">
    <w:name w:val="page number"/>
    <w:basedOn w:val="Absatz-Standardschriftart"/>
    <w:uiPriority w:val="79"/>
    <w:semiHidden/>
    <w:rsid w:val="00665AA4"/>
    <w:rPr>
      <w:color w:val="3C5587" w:themeColor="accent1"/>
    </w:rPr>
  </w:style>
  <w:style w:type="paragraph" w:customStyle="1" w:styleId="Nummerierungabc">
    <w:name w:val="Nummerierung abc"/>
    <w:basedOn w:val="Listenabsatz"/>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3C5587" w:themeColor="text1"/>
        <w:left w:val="single" w:sz="8" w:space="5" w:color="3C5587" w:themeColor="text1"/>
        <w:bottom w:val="single" w:sz="8" w:space="5" w:color="3C5587" w:themeColor="text1"/>
        <w:right w:val="single" w:sz="8" w:space="5" w:color="3C5587" w:themeColor="text1"/>
      </w:pBdr>
      <w:shd w:val="clear" w:color="auto" w:fill="3C5587" w:themeFill="text1"/>
      <w:spacing w:before="600" w:after="600"/>
      <w:ind w:right="125"/>
    </w:pPr>
    <w:rPr>
      <w:bCs w:val="0"/>
      <w:color w:val="FFFFFF" w:themeColor="background1"/>
      <w:spacing w:val="6"/>
      <w:szCs w:val="52"/>
    </w:rPr>
  </w:style>
  <w:style w:type="character" w:styleId="Platzhaltertext">
    <w:name w:val="Placeholder Text"/>
    <w:basedOn w:val="Absatz-Standardschriftart"/>
    <w:uiPriority w:val="79"/>
    <w:semiHidden/>
    <w:rsid w:val="00EA20EC"/>
    <w:rPr>
      <w:color w:val="000000" w:themeColor="text2"/>
    </w:rPr>
  </w:style>
  <w:style w:type="paragraph" w:customStyle="1" w:styleId="ErstelltdurchVorlagenbauerchfrFMH">
    <w:name w:val="Erstellt durch Vorlagenbauer.ch für FMH"/>
    <w:basedOn w:val="Standard"/>
    <w:next w:val="Standard"/>
    <w:semiHidden/>
    <w:rsid w:val="00BB0EB7"/>
    <w:pPr>
      <w:shd w:val="clear" w:color="auto" w:fill="FFFFFF" w:themeFill="background1"/>
    </w:pPr>
  </w:style>
  <w:style w:type="paragraph" w:customStyle="1" w:styleId="BeschriftungVorwort">
    <w:name w:val="Beschriftung Vorwort"/>
    <w:basedOn w:val="Beschriftung"/>
    <w:uiPriority w:val="35"/>
    <w:semiHidden/>
    <w:qFormat/>
    <w:rsid w:val="00045BC1"/>
    <w:pPr>
      <w:pBdr>
        <w:top w:val="single" w:sz="4" w:space="1" w:color="3C5587" w:themeColor="accent1"/>
      </w:pBdr>
    </w:pPr>
    <w:rPr>
      <w:color w:val="3C5587" w:themeColor="accent1"/>
      <w:sz w:val="21"/>
      <w:szCs w:val="21"/>
    </w:rPr>
  </w:style>
  <w:style w:type="paragraph" w:styleId="Zitat">
    <w:name w:val="Quote"/>
    <w:basedOn w:val="Standard"/>
    <w:next w:val="Standard"/>
    <w:link w:val="ZitatZchn"/>
    <w:uiPriority w:val="29"/>
    <w:semiHidden/>
    <w:rsid w:val="0043127F"/>
    <w:pPr>
      <w:spacing w:before="200" w:after="160"/>
      <w:ind w:left="864" w:right="864"/>
      <w:jc w:val="center"/>
    </w:pPr>
    <w:rPr>
      <w:i/>
      <w:iCs/>
      <w:color w:val="5B79B6" w:themeColor="text1" w:themeTint="BF"/>
    </w:rPr>
  </w:style>
  <w:style w:type="character" w:customStyle="1" w:styleId="ZitatZchn">
    <w:name w:val="Zitat Zchn"/>
    <w:basedOn w:val="Absatz-Standardschriftart"/>
    <w:link w:val="Zitat"/>
    <w:uiPriority w:val="29"/>
    <w:semiHidden/>
    <w:rsid w:val="0043127F"/>
    <w:rPr>
      <w:i/>
      <w:iCs/>
      <w:color w:val="5B79B6" w:themeColor="text1" w:themeTint="BF"/>
      <w:sz w:val="21"/>
    </w:rPr>
  </w:style>
  <w:style w:type="paragraph" w:customStyle="1" w:styleId="TextmitAbstand">
    <w:name w:val="Text mit Abstand"/>
    <w:basedOn w:val="Standard"/>
    <w:qFormat/>
    <w:rsid w:val="00EA20EC"/>
    <w:pPr>
      <w:spacing w:after="240"/>
    </w:pPr>
  </w:style>
  <w:style w:type="character" w:styleId="NichtaufgelsteErwhnung">
    <w:name w:val="Unresolved Mention"/>
    <w:basedOn w:val="Absatz-Standardschriftart"/>
    <w:uiPriority w:val="79"/>
    <w:semiHidden/>
    <w:unhideWhenUsed/>
    <w:rsid w:val="00A352EC"/>
    <w:rPr>
      <w:color w:val="605E5C"/>
      <w:shd w:val="clear" w:color="auto" w:fill="E1DFDD"/>
    </w:rPr>
  </w:style>
  <w:style w:type="paragraph" w:customStyle="1" w:styleId="Checkbox-Text">
    <w:name w:val="Checkbox-Text"/>
    <w:basedOn w:val="Standard"/>
    <w:uiPriority w:val="1"/>
    <w:qFormat/>
    <w:rsid w:val="000C3CAF"/>
    <w:pPr>
      <w:tabs>
        <w:tab w:val="left" w:pos="284"/>
      </w:tabs>
      <w:ind w:left="284" w:hanging="284"/>
    </w:pPr>
  </w:style>
  <w:style w:type="paragraph" w:customStyle="1" w:styleId="Text75Pt">
    <w:name w:val="Text 7.5 Pt"/>
    <w:basedOn w:val="Standard"/>
    <w:qFormat/>
    <w:rsid w:val="00C02154"/>
    <w:rPr>
      <w:sz w:val="15"/>
      <w:szCs w:val="15"/>
    </w:rPr>
  </w:style>
  <w:style w:type="paragraph" w:customStyle="1" w:styleId="TextmitEinzug">
    <w:name w:val="Text mit Einzug"/>
    <w:basedOn w:val="Standard"/>
    <w:qFormat/>
    <w:rsid w:val="00245BBA"/>
    <w:pPr>
      <w:ind w:left="567"/>
    </w:pPr>
  </w:style>
  <w:style w:type="paragraph" w:customStyle="1" w:styleId="Textfett">
    <w:name w:val="Text fett"/>
    <w:basedOn w:val="Standard"/>
    <w:qFormat/>
    <w:rsid w:val="00971A82"/>
    <w:rPr>
      <w:b/>
    </w:rPr>
  </w:style>
  <w:style w:type="paragraph" w:customStyle="1" w:styleId="Titel20Pt">
    <w:name w:val="Titel 20 Pt."/>
    <w:basedOn w:val="Titel"/>
    <w:uiPriority w:val="11"/>
    <w:qFormat/>
    <w:rsid w:val="00F37497"/>
    <w:rPr>
      <w:sz w:val="40"/>
    </w:rPr>
  </w:style>
  <w:style w:type="paragraph" w:customStyle="1" w:styleId="Text16Pt">
    <w:name w:val="Text 16 Pt."/>
    <w:basedOn w:val="Standard"/>
    <w:qFormat/>
    <w:rsid w:val="009B5554"/>
    <w:pPr>
      <w:spacing w:before="480" w:after="680"/>
    </w:pPr>
    <w:rPr>
      <w:sz w:val="32"/>
    </w:rPr>
  </w:style>
  <w:style w:type="table" w:customStyle="1" w:styleId="FMHTabelle1Linien">
    <w:name w:val="FMH Tabelle 1 Linien"/>
    <w:basedOn w:val="NormaleTabelle"/>
    <w:uiPriority w:val="99"/>
    <w:rsid w:val="009F59C6"/>
    <w:pPr>
      <w:spacing w:line="19" w:lineRule="atLeast"/>
    </w:pPr>
    <w:tblPr>
      <w:tblBorders>
        <w:bottom w:val="single" w:sz="4" w:space="0" w:color="3C5587" w:themeColor="text1"/>
        <w:insideH w:val="single" w:sz="4" w:space="0" w:color="3C5587" w:themeColor="text1"/>
      </w:tblBorders>
      <w:tblCellMar>
        <w:top w:w="57" w:type="dxa"/>
        <w:left w:w="0" w:type="dxa"/>
        <w:bottom w:w="57" w:type="dxa"/>
        <w:right w:w="57" w:type="dxa"/>
      </w:tblCellMar>
    </w:tblPr>
    <w:tblStylePr w:type="firstRow">
      <w:rPr>
        <w:b/>
        <w:color w:val="3C5587" w:themeColor="text1"/>
      </w:rPr>
      <w:tblPr/>
      <w:tcPr>
        <w:tcBorders>
          <w:top w:val="nil"/>
          <w:left w:val="nil"/>
          <w:bottom w:val="single" w:sz="8" w:space="0" w:color="3C5587" w:themeColor="text1"/>
          <w:right w:val="nil"/>
          <w:insideH w:val="single" w:sz="4" w:space="0" w:color="3C5587" w:themeColor="text1"/>
          <w:insideV w:val="nil"/>
          <w:tl2br w:val="nil"/>
          <w:tr2bl w:val="nil"/>
        </w:tcBorders>
      </w:tcPr>
    </w:tblStylePr>
  </w:style>
  <w:style w:type="table" w:customStyle="1" w:styleId="FMHTabelle2Rahmen">
    <w:name w:val="FMH Tabelle 2 Rahmen"/>
    <w:basedOn w:val="NormaleTabelle"/>
    <w:uiPriority w:val="99"/>
    <w:rsid w:val="009F59C6"/>
    <w:pPr>
      <w:spacing w:line="228" w:lineRule="auto"/>
    </w:pPr>
    <w:tblPr>
      <w:tbl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blBorders>
      <w:tblCellMar>
        <w:top w:w="28" w:type="dxa"/>
        <w:left w:w="85" w:type="dxa"/>
        <w:bottom w:w="28" w:type="dxa"/>
        <w:right w:w="85" w:type="dxa"/>
      </w:tblCellMar>
    </w:tblPr>
    <w:tblStylePr w:type="firstRow">
      <w:rPr>
        <w:b/>
        <w:color w:val="3C5587" w:themeColor="text1"/>
      </w:rPr>
      <w:tblPr/>
      <w:tcPr>
        <w:tc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cBorders>
      </w:tcPr>
    </w:tblStylePr>
  </w:style>
  <w:style w:type="paragraph" w:customStyle="1" w:styleId="TextBlocksatzfettmitAbstand">
    <w:name w:val="Text Blocksatz fett mit Abstand"/>
    <w:basedOn w:val="Textfett"/>
    <w:uiPriority w:val="2"/>
    <w:qFormat/>
    <w:rsid w:val="009F59C6"/>
    <w:pPr>
      <w:spacing w:after="240"/>
      <w:jc w:val="both"/>
    </w:pPr>
  </w:style>
  <w:style w:type="paragraph" w:customStyle="1" w:styleId="Text20Pt">
    <w:name w:val="Text 20 Pt"/>
    <w:basedOn w:val="Standard"/>
    <w:uiPriority w:val="1"/>
    <w:qFormat/>
    <w:rsid w:val="009F59C6"/>
    <w:pPr>
      <w:spacing w:line="480" w:lineRule="atLeast"/>
    </w:pPr>
    <w:rPr>
      <w:color w:val="000000" w:themeColor="text2"/>
      <w:sz w:val="40"/>
      <w:szCs w:val="40"/>
    </w:rPr>
  </w:style>
  <w:style w:type="paragraph" w:styleId="berarbeitung">
    <w:name w:val="Revision"/>
    <w:hidden/>
    <w:uiPriority w:val="99"/>
    <w:semiHidden/>
    <w:rsid w:val="00B65237"/>
    <w:pPr>
      <w:spacing w:line="240" w:lineRule="auto"/>
    </w:pPr>
    <w:rPr>
      <w:sz w:val="21"/>
    </w:rPr>
  </w:style>
  <w:style w:type="character" w:styleId="Kommentarzeichen">
    <w:name w:val="annotation reference"/>
    <w:basedOn w:val="Absatz-Standardschriftart"/>
    <w:uiPriority w:val="79"/>
    <w:semiHidden/>
    <w:unhideWhenUsed/>
    <w:rsid w:val="00B65237"/>
    <w:rPr>
      <w:sz w:val="16"/>
      <w:szCs w:val="16"/>
    </w:rPr>
  </w:style>
  <w:style w:type="paragraph" w:styleId="Kommentartext">
    <w:name w:val="annotation text"/>
    <w:basedOn w:val="Standard"/>
    <w:link w:val="KommentartextZchn"/>
    <w:uiPriority w:val="79"/>
    <w:unhideWhenUsed/>
    <w:rsid w:val="00B65237"/>
    <w:pPr>
      <w:spacing w:line="240" w:lineRule="auto"/>
    </w:pPr>
    <w:rPr>
      <w:sz w:val="20"/>
    </w:rPr>
  </w:style>
  <w:style w:type="character" w:customStyle="1" w:styleId="KommentartextZchn">
    <w:name w:val="Kommentartext Zchn"/>
    <w:basedOn w:val="Absatz-Standardschriftart"/>
    <w:link w:val="Kommentartext"/>
    <w:uiPriority w:val="79"/>
    <w:rsid w:val="00B65237"/>
  </w:style>
  <w:style w:type="paragraph" w:styleId="Kommentarthema">
    <w:name w:val="annotation subject"/>
    <w:basedOn w:val="Kommentartext"/>
    <w:next w:val="Kommentartext"/>
    <w:link w:val="KommentarthemaZchn"/>
    <w:uiPriority w:val="79"/>
    <w:semiHidden/>
    <w:unhideWhenUsed/>
    <w:rsid w:val="00B65237"/>
    <w:rPr>
      <w:b/>
      <w:bCs/>
    </w:rPr>
  </w:style>
  <w:style w:type="character" w:customStyle="1" w:styleId="KommentarthemaZchn">
    <w:name w:val="Kommentarthema Zchn"/>
    <w:basedOn w:val="KommentartextZchn"/>
    <w:link w:val="Kommentarthema"/>
    <w:uiPriority w:val="79"/>
    <w:semiHidden/>
    <w:rsid w:val="00B65237"/>
    <w:rPr>
      <w:b/>
      <w:bCs/>
    </w:rPr>
  </w:style>
  <w:style w:type="character" w:customStyle="1" w:styleId="cf01">
    <w:name w:val="cf01"/>
    <w:basedOn w:val="Absatz-Standardschriftart"/>
    <w:rsid w:val="0008723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fh.ch/de/weiterbildung/cas/qualitaet-im-gesundheitswesen-fuer-die-patientennahe-arbeitspraxi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nkd.in/eRMHEqJ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nkd.in/eRMHEqJ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fh.ch/de/weiterbildung/cas/qualitaet-im-gesundheitswesen-fuer-die-patientennahe-arbeitspraxi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DE_neues%20CD.dotx" TargetMode="External"/></Relationships>
</file>

<file path=word/theme/theme1.xml><?xml version="1.0" encoding="utf-8"?>
<a:theme xmlns:a="http://schemas.openxmlformats.org/drawingml/2006/main" name="Larissa-Design">
  <a:themeElements>
    <a:clrScheme name="FMH SAQM">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AAA32"/>
      </a:accent5>
      <a:accent6>
        <a:srgbClr val="D2E65A"/>
      </a:accent6>
      <a:hlink>
        <a:srgbClr val="3C5587"/>
      </a:hlink>
      <a:folHlink>
        <a:srgbClr val="A0966E"/>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7" ma:contentTypeDescription="Ein neues Dokument erstellen." ma:contentTypeScope="" ma:versionID="9b0c71d7f92876f0de104d8281a339e5">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e2d12bfa14c6da92d90b5fb9f6536e3b"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3.xml><?xml version="1.0" encoding="utf-8"?>
<ds:datastoreItem xmlns:ds="http://schemas.openxmlformats.org/officeDocument/2006/customXml" ds:itemID="{FA0EFFB4-21EF-4B91-8216-A40807B93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FMH Leer DE_neues CD.dotx</Template>
  <TotalTime>0</TotalTime>
  <Pages>2</Pages>
  <Words>610</Words>
  <Characters>3846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Kübler Roxane</cp:lastModifiedBy>
  <cp:revision>140</cp:revision>
  <dcterms:created xsi:type="dcterms:W3CDTF">2022-05-20T09:05:00Z</dcterms:created>
  <dcterms:modified xsi:type="dcterms:W3CDTF">2025-10-02T07:51:00Z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